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217B" w:rsidRPr="0025344A" w:rsidRDefault="00EC0079" w:rsidP="0025344A">
      <w:pPr>
        <w:pStyle w:val="Paragraphedeliste"/>
        <w:numPr>
          <w:ilvl w:val="0"/>
          <w:numId w:val="40"/>
        </w:numPr>
        <w:spacing w:after="0" w:line="240" w:lineRule="auto"/>
        <w:ind w:left="426" w:hanging="426"/>
        <w:jc w:val="both"/>
        <w:rPr>
          <w:rFonts w:ascii="Times New Roman" w:hAnsi="Times New Roman" w:cs="Times New Roman"/>
          <w:b/>
          <w:sz w:val="24"/>
          <w:szCs w:val="24"/>
        </w:rPr>
      </w:pPr>
      <w:r w:rsidRPr="0025344A">
        <w:rPr>
          <w:rFonts w:ascii="Times New Roman" w:hAnsi="Times New Roman" w:cs="Times New Roman"/>
          <w:b/>
          <w:sz w:val="24"/>
          <w:szCs w:val="24"/>
        </w:rPr>
        <w:t>I</w:t>
      </w:r>
      <w:r w:rsidR="007724E0" w:rsidRPr="0025344A">
        <w:rPr>
          <w:rFonts w:ascii="Times New Roman" w:hAnsi="Times New Roman" w:cs="Times New Roman"/>
          <w:b/>
          <w:sz w:val="24"/>
          <w:szCs w:val="24"/>
        </w:rPr>
        <w:t>NTRODUCTION</w:t>
      </w:r>
      <w:r w:rsidR="0097217B" w:rsidRPr="0025344A">
        <w:rPr>
          <w:rFonts w:ascii="Times New Roman" w:hAnsi="Times New Roman" w:cs="Times New Roman"/>
          <w:b/>
          <w:sz w:val="24"/>
          <w:szCs w:val="24"/>
        </w:rPr>
        <w:t xml:space="preserve"> </w:t>
      </w:r>
    </w:p>
    <w:p w:rsidR="00655625" w:rsidRPr="0025344A" w:rsidRDefault="00655625" w:rsidP="0025344A">
      <w:pPr>
        <w:pStyle w:val="Paragraphedeliste"/>
        <w:spacing w:after="0" w:line="240" w:lineRule="auto"/>
        <w:ind w:left="927"/>
        <w:jc w:val="both"/>
        <w:rPr>
          <w:rFonts w:ascii="Times New Roman" w:hAnsi="Times New Roman" w:cs="Times New Roman"/>
          <w:b/>
          <w:sz w:val="24"/>
          <w:szCs w:val="24"/>
        </w:rPr>
      </w:pPr>
    </w:p>
    <w:p w:rsidR="001F38B4" w:rsidRPr="0025344A" w:rsidRDefault="001F38B4" w:rsidP="0025344A">
      <w:pPr>
        <w:pStyle w:val="NormalWeb"/>
        <w:spacing w:before="0" w:beforeAutospacing="0"/>
        <w:jc w:val="both"/>
      </w:pPr>
      <w:r w:rsidRPr="0025344A">
        <w:t>Dans un contexte de mondialisation et de transformation numérique, la maîtrise des outils informatiques est devenue essentielle pour améliorer la gestion et la transparence des entreprises. La gestion des ressources humaines, en particulier le calcul des salaires, joue un rôle stratégique, car elle influence directement la motivation des agents, la stabilité sociale et la performance globale de l’organisation.</w:t>
      </w:r>
    </w:p>
    <w:p w:rsidR="001F38B4" w:rsidRPr="0025344A" w:rsidRDefault="001F38B4" w:rsidP="0025344A">
      <w:pPr>
        <w:pStyle w:val="NormalWeb"/>
        <w:jc w:val="both"/>
      </w:pPr>
      <w:r w:rsidRPr="0025344A">
        <w:t xml:space="preserve">À </w:t>
      </w:r>
      <w:r w:rsidRPr="0025344A">
        <w:rPr>
          <w:rStyle w:val="lev"/>
        </w:rPr>
        <w:t>Meubles Modernes du Congo</w:t>
      </w:r>
      <w:r w:rsidRPr="0025344A">
        <w:t>, le système actuel de traitement des salaires repose principalement sur des méthodes manuelles ou semi-automatisées. Cette situation expose l’entreprise à des erreurs de calcul, des retards de paiement, un manque de traçabilité des informations et des difficultés dans l’élaboration des états récapitulatifs, pouvant entraîner des tensions sociales et une inefficacité administrative.</w:t>
      </w:r>
    </w:p>
    <w:p w:rsidR="001F38B4" w:rsidRPr="0025344A" w:rsidRDefault="001F38B4" w:rsidP="0025344A">
      <w:pPr>
        <w:pStyle w:val="NormalWeb"/>
        <w:jc w:val="both"/>
      </w:pPr>
      <w:r w:rsidRPr="0025344A">
        <w:t>Face à ces limites, la conception d’un logiciel de calcul de salaire apparaît comme une solution efficace et durable. Ce logiciel permettra d’automatiser le processus de paie en intégrant les différents paramètres de rémunération, tout en garantissant la fiabilité des calculs, la sécurité des données et la rapidité du traitement.</w:t>
      </w:r>
    </w:p>
    <w:p w:rsidR="001F38B4" w:rsidRPr="0025344A" w:rsidRDefault="001F38B4" w:rsidP="0025344A">
      <w:pPr>
        <w:pStyle w:val="NormalWeb"/>
        <w:spacing w:before="0" w:beforeAutospacing="0" w:after="0" w:afterAutospacing="0"/>
        <w:jc w:val="both"/>
      </w:pPr>
      <w:r w:rsidRPr="0025344A">
        <w:t>Ainsi, ce mémoire vise à concevoir et développer un logiciel de calcul de salaire adapté aux réalités de Meubles Modernes du Congo, afin d’améliorer la gestion de la paie et de contribuer à l’efficacité globale de l’entreprise.</w:t>
      </w:r>
    </w:p>
    <w:p w:rsidR="00655625" w:rsidRPr="0025344A" w:rsidRDefault="00655625" w:rsidP="0025344A">
      <w:pPr>
        <w:spacing w:after="0" w:line="240" w:lineRule="auto"/>
        <w:ind w:left="-426" w:firstLine="1560"/>
        <w:jc w:val="both"/>
        <w:rPr>
          <w:rFonts w:ascii="Times New Roman" w:hAnsi="Times New Roman" w:cs="Times New Roman"/>
          <w:sz w:val="24"/>
          <w:szCs w:val="24"/>
        </w:rPr>
      </w:pPr>
    </w:p>
    <w:p w:rsidR="00216AE0" w:rsidRPr="0025344A" w:rsidRDefault="00FC1B32" w:rsidP="0025344A">
      <w:pPr>
        <w:pStyle w:val="Paragraphedeliste"/>
        <w:numPr>
          <w:ilvl w:val="0"/>
          <w:numId w:val="40"/>
        </w:numPr>
        <w:spacing w:after="0" w:line="240" w:lineRule="auto"/>
        <w:ind w:left="426" w:hanging="426"/>
        <w:jc w:val="both"/>
        <w:rPr>
          <w:rFonts w:ascii="Times New Roman" w:hAnsi="Times New Roman" w:cs="Times New Roman"/>
          <w:b/>
          <w:sz w:val="24"/>
          <w:szCs w:val="24"/>
        </w:rPr>
      </w:pPr>
      <w:r w:rsidRPr="0025344A">
        <w:rPr>
          <w:rFonts w:ascii="Times New Roman" w:hAnsi="Times New Roman" w:cs="Times New Roman"/>
          <w:b/>
          <w:sz w:val="24"/>
          <w:szCs w:val="24"/>
        </w:rPr>
        <w:t>Revues de littérature</w:t>
      </w:r>
    </w:p>
    <w:p w:rsidR="00655625" w:rsidRPr="0025344A" w:rsidRDefault="00FC1B32" w:rsidP="0025344A">
      <w:pPr>
        <w:pStyle w:val="Paragraphedeliste"/>
        <w:tabs>
          <w:tab w:val="left" w:pos="2475"/>
        </w:tabs>
        <w:spacing w:after="0" w:line="240" w:lineRule="auto"/>
        <w:ind w:left="927"/>
        <w:jc w:val="both"/>
        <w:rPr>
          <w:rFonts w:ascii="Times New Roman" w:hAnsi="Times New Roman" w:cs="Times New Roman"/>
          <w:b/>
          <w:sz w:val="24"/>
          <w:szCs w:val="24"/>
        </w:rPr>
      </w:pPr>
      <w:r w:rsidRPr="0025344A">
        <w:rPr>
          <w:rFonts w:ascii="Times New Roman" w:hAnsi="Times New Roman" w:cs="Times New Roman"/>
          <w:b/>
          <w:sz w:val="24"/>
          <w:szCs w:val="24"/>
        </w:rPr>
        <w:tab/>
      </w:r>
    </w:p>
    <w:p w:rsidR="001F38B4" w:rsidRPr="001F38B4" w:rsidRDefault="001F38B4" w:rsidP="0025344A">
      <w:pPr>
        <w:spacing w:after="100" w:afterAutospacing="1" w:line="240" w:lineRule="auto"/>
        <w:jc w:val="both"/>
        <w:rPr>
          <w:rFonts w:ascii="Times New Roman" w:eastAsia="Times New Roman" w:hAnsi="Times New Roman" w:cs="Times New Roman"/>
          <w:sz w:val="24"/>
          <w:szCs w:val="24"/>
          <w:lang w:val="fr-BE" w:eastAsia="fr-BE"/>
        </w:rPr>
      </w:pPr>
      <w:r w:rsidRPr="001F38B4">
        <w:rPr>
          <w:rFonts w:ascii="Times New Roman" w:eastAsia="Times New Roman" w:hAnsi="Times New Roman" w:cs="Times New Roman"/>
          <w:sz w:val="24"/>
          <w:szCs w:val="24"/>
          <w:lang w:val="fr-BE" w:eastAsia="fr-BE"/>
        </w:rPr>
        <w:t>Conscients du fait que la production scientifique est le fruit d’un effort collectif, nous reconnaissons que plusieurs auteurs, avant nous, ont proposé diverses approches et solutions relatives à la gestion de la rémunération des agents au sein des entreprises. C’est dans cette perspective que s’inscrit la présente revue de littérature, laquelle vise à examiner ces contributions afin de mieux comprendre les fondements théoriques et pratiques de notre étude.</w:t>
      </w:r>
    </w:p>
    <w:p w:rsidR="001F38B4" w:rsidRPr="001F38B4" w:rsidRDefault="001F38B4" w:rsidP="0025344A">
      <w:pPr>
        <w:spacing w:after="100" w:afterAutospacing="1" w:line="240" w:lineRule="auto"/>
        <w:jc w:val="both"/>
        <w:rPr>
          <w:rFonts w:ascii="Times New Roman" w:eastAsia="Times New Roman" w:hAnsi="Times New Roman" w:cs="Times New Roman"/>
          <w:sz w:val="24"/>
          <w:szCs w:val="24"/>
          <w:lang w:val="fr-BE" w:eastAsia="fr-BE"/>
        </w:rPr>
      </w:pPr>
      <w:r w:rsidRPr="0025344A">
        <w:rPr>
          <w:rFonts w:ascii="Times New Roman" w:eastAsia="Times New Roman" w:hAnsi="Times New Roman" w:cs="Times New Roman"/>
          <w:b/>
          <w:bCs/>
          <w:sz w:val="24"/>
          <w:szCs w:val="24"/>
          <w:lang w:val="fr-BE" w:eastAsia="fr-BE"/>
        </w:rPr>
        <w:t>a) MUSUAMBA ASSUMANI Laurence</w:t>
      </w:r>
      <w:r w:rsidRPr="001F38B4">
        <w:rPr>
          <w:rFonts w:ascii="Times New Roman" w:eastAsia="Times New Roman" w:hAnsi="Times New Roman" w:cs="Times New Roman"/>
          <w:sz w:val="24"/>
          <w:szCs w:val="24"/>
          <w:lang w:val="fr-BE" w:eastAsia="fr-BE"/>
        </w:rPr>
        <w:t xml:space="preserve"> : </w:t>
      </w:r>
      <w:r w:rsidRPr="0025344A">
        <w:rPr>
          <w:rFonts w:ascii="Times New Roman" w:eastAsia="Times New Roman" w:hAnsi="Times New Roman" w:cs="Times New Roman"/>
          <w:i/>
          <w:iCs/>
          <w:sz w:val="24"/>
          <w:szCs w:val="24"/>
          <w:lang w:val="fr-BE" w:eastAsia="fr-BE"/>
        </w:rPr>
        <w:t>Intégration du système de suivi de présence électronique avec empreinte digitale dans le processus de calcul de la rémunération des agents dans une entreprise (cas de New Express Services)</w:t>
      </w:r>
      <w:r w:rsidRPr="001F38B4">
        <w:rPr>
          <w:rFonts w:ascii="Times New Roman" w:eastAsia="Times New Roman" w:hAnsi="Times New Roman" w:cs="Times New Roman"/>
          <w:sz w:val="24"/>
          <w:szCs w:val="24"/>
          <w:lang w:val="fr-BE" w:eastAsia="fr-BE"/>
        </w:rPr>
        <w:t>, TFC, I.S.P.A. Kinshasa, 2017–2018.</w:t>
      </w:r>
    </w:p>
    <w:p w:rsidR="001F38B4" w:rsidRPr="001F38B4" w:rsidRDefault="001F38B4" w:rsidP="0025344A">
      <w:pPr>
        <w:spacing w:after="100" w:afterAutospacing="1" w:line="240" w:lineRule="auto"/>
        <w:jc w:val="both"/>
        <w:rPr>
          <w:rFonts w:ascii="Times New Roman" w:eastAsia="Times New Roman" w:hAnsi="Times New Roman" w:cs="Times New Roman"/>
          <w:sz w:val="24"/>
          <w:szCs w:val="24"/>
          <w:lang w:val="fr-BE" w:eastAsia="fr-BE"/>
        </w:rPr>
      </w:pPr>
      <w:r w:rsidRPr="001F38B4">
        <w:rPr>
          <w:rFonts w:ascii="Times New Roman" w:eastAsia="Times New Roman" w:hAnsi="Times New Roman" w:cs="Times New Roman"/>
          <w:sz w:val="24"/>
          <w:szCs w:val="24"/>
          <w:lang w:val="fr-BE" w:eastAsia="fr-BE"/>
        </w:rPr>
        <w:t>Dans son travail, l’auteure a identifié plusieurs problèmes liés au système de gestion de la rémunération, notamment :</w:t>
      </w:r>
    </w:p>
    <w:p w:rsidR="001F38B4" w:rsidRPr="001F38B4" w:rsidRDefault="001F38B4" w:rsidP="0025344A">
      <w:pPr>
        <w:numPr>
          <w:ilvl w:val="0"/>
          <w:numId w:val="46"/>
        </w:numPr>
        <w:spacing w:after="100" w:afterAutospacing="1" w:line="240" w:lineRule="auto"/>
        <w:jc w:val="both"/>
        <w:rPr>
          <w:rFonts w:ascii="Times New Roman" w:eastAsia="Times New Roman" w:hAnsi="Times New Roman" w:cs="Times New Roman"/>
          <w:sz w:val="24"/>
          <w:szCs w:val="24"/>
          <w:lang w:val="fr-BE" w:eastAsia="fr-BE"/>
        </w:rPr>
      </w:pPr>
      <w:r w:rsidRPr="001F38B4">
        <w:rPr>
          <w:rFonts w:ascii="Times New Roman" w:eastAsia="Times New Roman" w:hAnsi="Times New Roman" w:cs="Times New Roman"/>
          <w:sz w:val="24"/>
          <w:szCs w:val="24"/>
          <w:lang w:val="fr-BE" w:eastAsia="fr-BE"/>
        </w:rPr>
        <w:t>la lenteur dans le traitement des informations ;</w:t>
      </w:r>
    </w:p>
    <w:p w:rsidR="001F38B4" w:rsidRPr="001F38B4" w:rsidRDefault="001F38B4" w:rsidP="0025344A">
      <w:pPr>
        <w:numPr>
          <w:ilvl w:val="0"/>
          <w:numId w:val="46"/>
        </w:numPr>
        <w:spacing w:after="100" w:afterAutospacing="1" w:line="240" w:lineRule="auto"/>
        <w:jc w:val="both"/>
        <w:rPr>
          <w:rFonts w:ascii="Times New Roman" w:eastAsia="Times New Roman" w:hAnsi="Times New Roman" w:cs="Times New Roman"/>
          <w:sz w:val="24"/>
          <w:szCs w:val="24"/>
          <w:lang w:val="fr-BE" w:eastAsia="fr-BE"/>
        </w:rPr>
      </w:pPr>
      <w:r w:rsidRPr="001F38B4">
        <w:rPr>
          <w:rFonts w:ascii="Times New Roman" w:eastAsia="Times New Roman" w:hAnsi="Times New Roman" w:cs="Times New Roman"/>
          <w:sz w:val="24"/>
          <w:szCs w:val="24"/>
          <w:lang w:val="fr-BE" w:eastAsia="fr-BE"/>
        </w:rPr>
        <w:t>la non-confidentialité des données ;</w:t>
      </w:r>
    </w:p>
    <w:p w:rsidR="001F38B4" w:rsidRPr="001F38B4" w:rsidRDefault="001F38B4" w:rsidP="0025344A">
      <w:pPr>
        <w:numPr>
          <w:ilvl w:val="0"/>
          <w:numId w:val="46"/>
        </w:numPr>
        <w:spacing w:after="100" w:afterAutospacing="1" w:line="240" w:lineRule="auto"/>
        <w:jc w:val="both"/>
        <w:rPr>
          <w:rFonts w:ascii="Times New Roman" w:eastAsia="Times New Roman" w:hAnsi="Times New Roman" w:cs="Times New Roman"/>
          <w:sz w:val="24"/>
          <w:szCs w:val="24"/>
          <w:lang w:val="fr-BE" w:eastAsia="fr-BE"/>
        </w:rPr>
      </w:pPr>
      <w:r w:rsidRPr="001F38B4">
        <w:rPr>
          <w:rFonts w:ascii="Times New Roman" w:eastAsia="Times New Roman" w:hAnsi="Times New Roman" w:cs="Times New Roman"/>
          <w:sz w:val="24"/>
          <w:szCs w:val="24"/>
          <w:lang w:val="fr-BE" w:eastAsia="fr-BE"/>
        </w:rPr>
        <w:t>la perte et la non-traçabilité des informations importantes.</w:t>
      </w:r>
    </w:p>
    <w:p w:rsidR="001F38B4" w:rsidRPr="001F38B4" w:rsidRDefault="001F38B4" w:rsidP="0025344A">
      <w:pPr>
        <w:spacing w:after="100" w:afterAutospacing="1" w:line="240" w:lineRule="auto"/>
        <w:jc w:val="both"/>
        <w:rPr>
          <w:rFonts w:ascii="Times New Roman" w:eastAsia="Times New Roman" w:hAnsi="Times New Roman" w:cs="Times New Roman"/>
          <w:sz w:val="24"/>
          <w:szCs w:val="24"/>
          <w:lang w:val="fr-BE" w:eastAsia="fr-BE"/>
        </w:rPr>
      </w:pPr>
      <w:r w:rsidRPr="001F38B4">
        <w:rPr>
          <w:rFonts w:ascii="Times New Roman" w:eastAsia="Times New Roman" w:hAnsi="Times New Roman" w:cs="Times New Roman"/>
          <w:sz w:val="24"/>
          <w:szCs w:val="24"/>
          <w:lang w:val="fr-BE" w:eastAsia="fr-BE"/>
        </w:rPr>
        <w:t>Pour remédier à ces insuffisances, elle a proposé la mise en place d’un système informatisé de gestion de la rémunération, intégrant un dispositif électronique de suivi de présence basé sur l’empreinte digitale.</w:t>
      </w:r>
    </w:p>
    <w:p w:rsidR="001F38B4" w:rsidRPr="0025344A" w:rsidRDefault="001F38B4" w:rsidP="0025344A">
      <w:pPr>
        <w:pStyle w:val="NormalWeb"/>
        <w:jc w:val="both"/>
      </w:pPr>
      <w:r w:rsidRPr="0025344A">
        <w:rPr>
          <w:rStyle w:val="lev"/>
        </w:rPr>
        <w:t>b) KASONGO MUKENDI Jean-Claude</w:t>
      </w:r>
      <w:r w:rsidRPr="0025344A">
        <w:t xml:space="preserve"> : </w:t>
      </w:r>
      <w:r w:rsidRPr="0025344A">
        <w:rPr>
          <w:rStyle w:val="Accentuation"/>
        </w:rPr>
        <w:t>Conception et mise en place d’un système informatisé de gestion de la paie du personnel dans une entreprise privée (cas de la Société Congo Services)</w:t>
      </w:r>
      <w:r w:rsidRPr="0025344A">
        <w:t>, TFC, Institut Supérieur d’Informatique Appliquée (ISIPA), Kinshasa, 2018–2019.</w:t>
      </w:r>
    </w:p>
    <w:p w:rsidR="001F38B4" w:rsidRPr="0025344A" w:rsidRDefault="001F38B4" w:rsidP="0025344A">
      <w:pPr>
        <w:pStyle w:val="NormalWeb"/>
        <w:jc w:val="both"/>
      </w:pPr>
      <w:r w:rsidRPr="0025344A">
        <w:lastRenderedPageBreak/>
        <w:t>Dans son étude, l’auteur a mis en évidence plusieurs difficultés liées au système traditionnel de gestion de la paie, notamment :</w:t>
      </w:r>
    </w:p>
    <w:p w:rsidR="001F38B4" w:rsidRPr="0025344A" w:rsidRDefault="001F38B4" w:rsidP="0025344A">
      <w:pPr>
        <w:pStyle w:val="NormalWeb"/>
        <w:numPr>
          <w:ilvl w:val="0"/>
          <w:numId w:val="47"/>
        </w:numPr>
        <w:jc w:val="both"/>
      </w:pPr>
      <w:r w:rsidRPr="0025344A">
        <w:t>la fréquence des erreurs de calcul des salaires ;</w:t>
      </w:r>
    </w:p>
    <w:p w:rsidR="001F38B4" w:rsidRPr="0025344A" w:rsidRDefault="001F38B4" w:rsidP="0025344A">
      <w:pPr>
        <w:pStyle w:val="NormalWeb"/>
        <w:numPr>
          <w:ilvl w:val="0"/>
          <w:numId w:val="47"/>
        </w:numPr>
        <w:jc w:val="both"/>
      </w:pPr>
      <w:r w:rsidRPr="0025344A">
        <w:t>les retards récurrents dans le paiement des agents ;</w:t>
      </w:r>
    </w:p>
    <w:p w:rsidR="001F38B4" w:rsidRPr="0025344A" w:rsidRDefault="001F38B4" w:rsidP="0025344A">
      <w:pPr>
        <w:pStyle w:val="NormalWeb"/>
        <w:numPr>
          <w:ilvl w:val="0"/>
          <w:numId w:val="47"/>
        </w:numPr>
        <w:jc w:val="both"/>
      </w:pPr>
      <w:r w:rsidRPr="0025344A">
        <w:t>l’absence d’un système fiable d’archivage et de consultation des données salariales ;</w:t>
      </w:r>
    </w:p>
    <w:p w:rsidR="001F38B4" w:rsidRPr="0025344A" w:rsidRDefault="001F38B4" w:rsidP="0025344A">
      <w:pPr>
        <w:pStyle w:val="NormalWeb"/>
        <w:jc w:val="both"/>
      </w:pPr>
      <w:r w:rsidRPr="0025344A">
        <w:t>Afin de pallier ces problèmes, il a proposé la conception et l’implémentation d’un logiciel de gestion de la paie permettant l’automatisation des calculs de salaires, la prise en compte des primes et des retenues, ainsi que la génération automatique des états récapitulatifs. La solution proposée visait à améliorer la fiabilité, la rapidité et la transparence du processus de paie au sein de l’entreprise étudiée.</w:t>
      </w:r>
    </w:p>
    <w:p w:rsidR="00FC1B32" w:rsidRPr="0025344A" w:rsidRDefault="00FC1B32" w:rsidP="0025344A">
      <w:pPr>
        <w:spacing w:before="100" w:beforeAutospacing="1" w:after="100" w:afterAutospacing="1" w:line="240" w:lineRule="auto"/>
        <w:jc w:val="both"/>
        <w:rPr>
          <w:rFonts w:ascii="Times New Roman" w:hAnsi="Times New Roman" w:cs="Times New Roman"/>
          <w:sz w:val="24"/>
          <w:szCs w:val="24"/>
        </w:rPr>
      </w:pPr>
      <w:r w:rsidRPr="0025344A">
        <w:rPr>
          <w:rFonts w:ascii="Times New Roman" w:hAnsi="Times New Roman" w:cs="Times New Roman"/>
          <w:sz w:val="24"/>
          <w:szCs w:val="24"/>
        </w:rPr>
        <w:t xml:space="preserve">L’examen des travaux antérieurs montre que plusieurs auteurs ont abordé la problématique de la gestion de la rémunération des agents en mettant l’accent sur l’informatisation du processus de paie. Le travail de </w:t>
      </w:r>
      <w:r w:rsidRPr="0025344A">
        <w:rPr>
          <w:rStyle w:val="lev"/>
          <w:rFonts w:ascii="Times New Roman" w:hAnsi="Times New Roman" w:cs="Times New Roman"/>
          <w:sz w:val="24"/>
          <w:szCs w:val="24"/>
        </w:rPr>
        <w:t>MUSUAMBA ASSUMANI Laurence</w:t>
      </w:r>
      <w:r w:rsidRPr="0025344A">
        <w:rPr>
          <w:rFonts w:ascii="Times New Roman" w:hAnsi="Times New Roman" w:cs="Times New Roman"/>
          <w:sz w:val="24"/>
          <w:szCs w:val="24"/>
        </w:rPr>
        <w:t xml:space="preserve"> s’est focalisé sur l’intégration d’un système de suivi de présence électronique pour améliorer le calcul des salaires, tandis que </w:t>
      </w:r>
      <w:r w:rsidRPr="0025344A">
        <w:rPr>
          <w:rStyle w:val="lev"/>
          <w:rFonts w:ascii="Times New Roman" w:hAnsi="Times New Roman" w:cs="Times New Roman"/>
          <w:sz w:val="24"/>
          <w:szCs w:val="24"/>
        </w:rPr>
        <w:t>KASONGO MUKENDI Jean-Claude</w:t>
      </w:r>
      <w:r w:rsidRPr="0025344A">
        <w:rPr>
          <w:rFonts w:ascii="Times New Roman" w:hAnsi="Times New Roman" w:cs="Times New Roman"/>
          <w:sz w:val="24"/>
          <w:szCs w:val="24"/>
        </w:rPr>
        <w:t xml:space="preserve"> a proposé un système informatisé de gestion de la paie afin de réduire les erreurs, les retards et le manque de transparence.</w:t>
      </w:r>
    </w:p>
    <w:p w:rsidR="00FC1B32" w:rsidRPr="00FC1B32" w:rsidRDefault="00FC1B32" w:rsidP="0025344A">
      <w:pPr>
        <w:spacing w:before="100" w:beforeAutospacing="1" w:after="100" w:afterAutospacing="1" w:line="240" w:lineRule="auto"/>
        <w:jc w:val="both"/>
        <w:rPr>
          <w:rFonts w:ascii="Times New Roman" w:eastAsia="Times New Roman" w:hAnsi="Times New Roman" w:cs="Times New Roman"/>
          <w:sz w:val="24"/>
          <w:szCs w:val="24"/>
          <w:lang w:val="fr-BE" w:eastAsia="fr-BE"/>
        </w:rPr>
      </w:pPr>
      <w:r w:rsidRPr="00FC1B32">
        <w:rPr>
          <w:rFonts w:ascii="Times New Roman" w:eastAsia="Times New Roman" w:hAnsi="Times New Roman" w:cs="Times New Roman"/>
          <w:sz w:val="24"/>
          <w:szCs w:val="24"/>
          <w:lang w:val="fr-BE" w:eastAsia="fr-BE"/>
        </w:rPr>
        <w:t xml:space="preserve">Cependant, bien que ces travaux apportent des contributions significatives, ils ne prennent pas suffisamment en compte l’adaptation du système de calcul de salaire aux réalités spécifiques de </w:t>
      </w:r>
      <w:r w:rsidRPr="0025344A">
        <w:rPr>
          <w:rFonts w:ascii="Times New Roman" w:eastAsia="Times New Roman" w:hAnsi="Times New Roman" w:cs="Times New Roman"/>
          <w:b/>
          <w:bCs/>
          <w:sz w:val="24"/>
          <w:szCs w:val="24"/>
          <w:lang w:val="fr-BE" w:eastAsia="fr-BE"/>
        </w:rPr>
        <w:t>Meubles Modernes du Congo</w:t>
      </w:r>
      <w:r w:rsidRPr="00FC1B32">
        <w:rPr>
          <w:rFonts w:ascii="Times New Roman" w:eastAsia="Times New Roman" w:hAnsi="Times New Roman" w:cs="Times New Roman"/>
          <w:sz w:val="24"/>
          <w:szCs w:val="24"/>
          <w:lang w:val="fr-BE" w:eastAsia="fr-BE"/>
        </w:rPr>
        <w:t>, notamment en ce qui concerne la flexibilité des paramètres de rémunération, la prise en charge complète des primes, heures supplémentaires, retenues légales et déductions internes, ainsi que la sécurisation globale des données salariales.</w:t>
      </w:r>
    </w:p>
    <w:p w:rsidR="00FC1B32" w:rsidRPr="00FC1B32" w:rsidRDefault="00FC1B32" w:rsidP="0025344A">
      <w:pPr>
        <w:spacing w:before="100" w:beforeAutospacing="1" w:after="100" w:afterAutospacing="1" w:line="240" w:lineRule="auto"/>
        <w:jc w:val="both"/>
        <w:rPr>
          <w:rFonts w:ascii="Times New Roman" w:eastAsia="Times New Roman" w:hAnsi="Times New Roman" w:cs="Times New Roman"/>
          <w:sz w:val="24"/>
          <w:szCs w:val="24"/>
          <w:lang w:val="fr-BE" w:eastAsia="fr-BE"/>
        </w:rPr>
      </w:pPr>
      <w:r w:rsidRPr="00FC1B32">
        <w:rPr>
          <w:rFonts w:ascii="Times New Roman" w:eastAsia="Times New Roman" w:hAnsi="Times New Roman" w:cs="Times New Roman"/>
          <w:sz w:val="24"/>
          <w:szCs w:val="24"/>
          <w:lang w:val="fr-BE" w:eastAsia="fr-BE"/>
        </w:rPr>
        <w:t>Ainsi, contrairement aux travaux antérieurs qui abordent la gestion de la paie de manière partielle ou générale, notre travail ambitionne de proposer une solution complète, adaptée et durable pour une gestion optimale du calcul des salaires des agents.</w:t>
      </w:r>
    </w:p>
    <w:p w:rsidR="00BD0C18" w:rsidRPr="0025344A" w:rsidRDefault="00741F4C" w:rsidP="0025344A">
      <w:pPr>
        <w:pStyle w:val="Paragraphedeliste"/>
        <w:numPr>
          <w:ilvl w:val="0"/>
          <w:numId w:val="40"/>
        </w:numPr>
        <w:spacing w:after="0" w:line="240" w:lineRule="auto"/>
        <w:ind w:left="0" w:firstLine="0"/>
        <w:jc w:val="both"/>
        <w:rPr>
          <w:rFonts w:ascii="Times New Roman" w:hAnsi="Times New Roman" w:cs="Times New Roman"/>
          <w:b/>
          <w:sz w:val="24"/>
          <w:szCs w:val="24"/>
        </w:rPr>
      </w:pPr>
      <w:r w:rsidRPr="0025344A">
        <w:rPr>
          <w:rFonts w:ascii="Times New Roman" w:hAnsi="Times New Roman" w:cs="Times New Roman"/>
          <w:b/>
          <w:sz w:val="24"/>
          <w:szCs w:val="24"/>
        </w:rPr>
        <w:t>Problématique</w:t>
      </w:r>
      <w:r w:rsidR="009D7025" w:rsidRPr="0025344A">
        <w:rPr>
          <w:rFonts w:ascii="Times New Roman" w:hAnsi="Times New Roman" w:cs="Times New Roman"/>
          <w:b/>
          <w:sz w:val="24"/>
          <w:szCs w:val="24"/>
        </w:rPr>
        <w:t xml:space="preserve"> </w:t>
      </w:r>
      <w:r w:rsidR="0057771E" w:rsidRPr="0025344A">
        <w:rPr>
          <w:rFonts w:ascii="Times New Roman" w:hAnsi="Times New Roman" w:cs="Times New Roman"/>
          <w:b/>
          <w:sz w:val="24"/>
          <w:szCs w:val="24"/>
        </w:rPr>
        <w:t xml:space="preserve"> </w:t>
      </w:r>
    </w:p>
    <w:p w:rsidR="006C0B59" w:rsidRPr="0025344A" w:rsidRDefault="006C0B59" w:rsidP="0025344A">
      <w:pPr>
        <w:pStyle w:val="Paragraphedeliste"/>
        <w:spacing w:after="0" w:line="240" w:lineRule="auto"/>
        <w:ind w:left="1134"/>
        <w:jc w:val="both"/>
        <w:rPr>
          <w:rFonts w:ascii="Times New Roman" w:hAnsi="Times New Roman" w:cs="Times New Roman"/>
          <w:b/>
          <w:sz w:val="24"/>
          <w:szCs w:val="24"/>
        </w:rPr>
      </w:pPr>
    </w:p>
    <w:p w:rsidR="00FC1B32" w:rsidRPr="0025344A" w:rsidRDefault="00FC1B32" w:rsidP="0025344A">
      <w:pPr>
        <w:pStyle w:val="NormalWeb"/>
        <w:spacing w:before="0" w:beforeAutospacing="0"/>
        <w:jc w:val="both"/>
      </w:pPr>
      <w:r w:rsidRPr="0025344A">
        <w:t xml:space="preserve">À l’issue de nos investigations menées au sein de la société </w:t>
      </w:r>
      <w:r w:rsidRPr="0025344A">
        <w:rPr>
          <w:rStyle w:val="lev"/>
        </w:rPr>
        <w:t>Meubles Modernes du Congo</w:t>
      </w:r>
      <w:r w:rsidRPr="0025344A">
        <w:t>, nous avons constaté plusieurs problèmes liés à la gestion du calcul des salaires des agents, notamment :</w:t>
      </w:r>
    </w:p>
    <w:p w:rsidR="00FC1B32" w:rsidRPr="0025344A" w:rsidRDefault="00FC1B32" w:rsidP="0025344A">
      <w:pPr>
        <w:pStyle w:val="NormalWeb"/>
        <w:numPr>
          <w:ilvl w:val="0"/>
          <w:numId w:val="49"/>
        </w:numPr>
        <w:jc w:val="both"/>
      </w:pPr>
      <w:r w:rsidRPr="0025344A">
        <w:t>les erreurs fréquentes dans le calcul des salaires ;</w:t>
      </w:r>
    </w:p>
    <w:p w:rsidR="00FC1B32" w:rsidRPr="0025344A" w:rsidRDefault="00FC1B32" w:rsidP="0025344A">
      <w:pPr>
        <w:pStyle w:val="NormalWeb"/>
        <w:numPr>
          <w:ilvl w:val="0"/>
          <w:numId w:val="49"/>
        </w:numPr>
        <w:jc w:val="both"/>
      </w:pPr>
      <w:r w:rsidRPr="0025344A">
        <w:t>les retards dans le paiement des agents ;</w:t>
      </w:r>
    </w:p>
    <w:p w:rsidR="00FC1B32" w:rsidRPr="0025344A" w:rsidRDefault="00FC1B32" w:rsidP="0025344A">
      <w:pPr>
        <w:pStyle w:val="NormalWeb"/>
        <w:numPr>
          <w:ilvl w:val="0"/>
          <w:numId w:val="49"/>
        </w:numPr>
        <w:jc w:val="both"/>
      </w:pPr>
      <w:r w:rsidRPr="0025344A">
        <w:t>le manque de fiabilité et de cohérence des données ;</w:t>
      </w:r>
    </w:p>
    <w:p w:rsidR="00FC1B32" w:rsidRPr="0025344A" w:rsidRDefault="00FC1B32" w:rsidP="0025344A">
      <w:pPr>
        <w:pStyle w:val="NormalWeb"/>
        <w:numPr>
          <w:ilvl w:val="0"/>
          <w:numId w:val="49"/>
        </w:numPr>
        <w:jc w:val="both"/>
      </w:pPr>
      <w:r w:rsidRPr="0025344A">
        <w:t>l’absence de traçabilité et d’historique des prestations et de la paie ;</w:t>
      </w:r>
    </w:p>
    <w:p w:rsidR="00FC1B32" w:rsidRPr="0025344A" w:rsidRDefault="00FC1B32" w:rsidP="0025344A">
      <w:pPr>
        <w:pStyle w:val="NormalWeb"/>
        <w:numPr>
          <w:ilvl w:val="0"/>
          <w:numId w:val="49"/>
        </w:numPr>
        <w:jc w:val="both"/>
      </w:pPr>
      <w:r w:rsidRPr="0025344A">
        <w:t>la difficulté dans la production des états et des rapports.</w:t>
      </w:r>
    </w:p>
    <w:p w:rsidR="00F0355F" w:rsidRPr="0025344A" w:rsidRDefault="001B3783" w:rsidP="0025344A">
      <w:pPr>
        <w:spacing w:after="0" w:line="240" w:lineRule="auto"/>
        <w:jc w:val="both"/>
        <w:rPr>
          <w:rFonts w:ascii="Times New Roman" w:hAnsi="Times New Roman" w:cs="Times New Roman"/>
          <w:sz w:val="24"/>
          <w:szCs w:val="24"/>
        </w:rPr>
      </w:pPr>
      <w:r w:rsidRPr="0025344A">
        <w:rPr>
          <w:rFonts w:ascii="Times New Roman" w:hAnsi="Times New Roman" w:cs="Times New Roman"/>
          <w:sz w:val="24"/>
          <w:szCs w:val="24"/>
        </w:rPr>
        <w:t xml:space="preserve">Dès lors, la question principale de ce </w:t>
      </w:r>
      <w:r w:rsidR="00F0355F" w:rsidRPr="0025344A">
        <w:rPr>
          <w:rFonts w:ascii="Times New Roman" w:hAnsi="Times New Roman" w:cs="Times New Roman"/>
          <w:sz w:val="24"/>
          <w:szCs w:val="24"/>
        </w:rPr>
        <w:t>projet</w:t>
      </w:r>
      <w:r w:rsidRPr="0025344A">
        <w:rPr>
          <w:rFonts w:ascii="Times New Roman" w:hAnsi="Times New Roman" w:cs="Times New Roman"/>
          <w:sz w:val="24"/>
          <w:szCs w:val="24"/>
        </w:rPr>
        <w:t xml:space="preserve"> est : </w:t>
      </w:r>
      <w:r w:rsidR="00F0355F" w:rsidRPr="0025344A">
        <w:rPr>
          <w:rFonts w:ascii="Times New Roman" w:hAnsi="Times New Roman" w:cs="Times New Roman"/>
          <w:sz w:val="24"/>
          <w:szCs w:val="24"/>
        </w:rPr>
        <w:t>Comment pourrions-nous procédé pour éradiquer les problèmes trouvés dans la gestion de calcul de salaires des agents ?</w:t>
      </w:r>
    </w:p>
    <w:p w:rsidR="00F0355F" w:rsidRPr="0025344A" w:rsidRDefault="00F0355F" w:rsidP="0025344A">
      <w:pPr>
        <w:spacing w:after="0" w:line="240" w:lineRule="auto"/>
        <w:jc w:val="both"/>
        <w:rPr>
          <w:rFonts w:ascii="Times New Roman" w:hAnsi="Times New Roman" w:cs="Times New Roman"/>
          <w:sz w:val="24"/>
          <w:szCs w:val="24"/>
        </w:rPr>
      </w:pPr>
    </w:p>
    <w:p w:rsidR="00530D47" w:rsidRPr="0025344A" w:rsidRDefault="006C0B59" w:rsidP="0025344A">
      <w:pPr>
        <w:pStyle w:val="Paragraphedeliste"/>
        <w:numPr>
          <w:ilvl w:val="0"/>
          <w:numId w:val="40"/>
        </w:numPr>
        <w:spacing w:after="0" w:line="240" w:lineRule="auto"/>
        <w:ind w:left="0" w:firstLine="0"/>
        <w:jc w:val="both"/>
        <w:rPr>
          <w:rFonts w:ascii="Times New Roman" w:hAnsi="Times New Roman" w:cs="Times New Roman"/>
          <w:b/>
          <w:sz w:val="24"/>
          <w:szCs w:val="24"/>
        </w:rPr>
      </w:pPr>
      <w:r w:rsidRPr="0025344A">
        <w:rPr>
          <w:rFonts w:ascii="Times New Roman" w:hAnsi="Times New Roman" w:cs="Times New Roman"/>
          <w:b/>
          <w:sz w:val="24"/>
          <w:szCs w:val="24"/>
        </w:rPr>
        <w:t>Hypothèse</w:t>
      </w:r>
    </w:p>
    <w:p w:rsidR="006C0B59" w:rsidRPr="0025344A" w:rsidRDefault="006C0B59" w:rsidP="0025344A">
      <w:pPr>
        <w:pStyle w:val="Paragraphedeliste"/>
        <w:spacing w:after="0" w:line="240" w:lineRule="auto"/>
        <w:ind w:left="1134"/>
        <w:jc w:val="both"/>
        <w:rPr>
          <w:rFonts w:ascii="Times New Roman" w:hAnsi="Times New Roman" w:cs="Times New Roman"/>
          <w:b/>
          <w:sz w:val="24"/>
          <w:szCs w:val="24"/>
        </w:rPr>
      </w:pPr>
    </w:p>
    <w:p w:rsidR="00FC1B32" w:rsidRPr="0025344A" w:rsidRDefault="00FC1B32" w:rsidP="0025344A">
      <w:pPr>
        <w:pStyle w:val="NormalWeb"/>
        <w:spacing w:before="0" w:beforeAutospacing="0"/>
        <w:jc w:val="both"/>
      </w:pPr>
      <w:r w:rsidRPr="0025344A">
        <w:t xml:space="preserve">En référence à la question formulée dans la problématique, nous estimons que la conception et la mise en œuvre d’un logiciel de calcul de salaire des agents, adapté aux réalités de </w:t>
      </w:r>
      <w:r w:rsidRPr="0025344A">
        <w:rPr>
          <w:rStyle w:val="lev"/>
        </w:rPr>
        <w:t xml:space="preserve">Meubles </w:t>
      </w:r>
      <w:r w:rsidRPr="0025344A">
        <w:rPr>
          <w:rStyle w:val="lev"/>
        </w:rPr>
        <w:lastRenderedPageBreak/>
        <w:t>Modernes du Congo</w:t>
      </w:r>
      <w:r w:rsidRPr="0025344A">
        <w:t>, constituent une solution appropriée. Ce logiciel permettrait notamment de :</w:t>
      </w:r>
    </w:p>
    <w:p w:rsidR="00FC1B32" w:rsidRPr="0025344A" w:rsidRDefault="00FC1B32" w:rsidP="0025344A">
      <w:pPr>
        <w:pStyle w:val="NormalWeb"/>
        <w:numPr>
          <w:ilvl w:val="0"/>
          <w:numId w:val="50"/>
        </w:numPr>
        <w:jc w:val="both"/>
      </w:pPr>
      <w:r w:rsidRPr="0025344A">
        <w:t>éviter les erreurs de calcul des salaires ;</w:t>
      </w:r>
    </w:p>
    <w:p w:rsidR="00FC1B32" w:rsidRPr="0025344A" w:rsidRDefault="00FC1B32" w:rsidP="0025344A">
      <w:pPr>
        <w:pStyle w:val="NormalWeb"/>
        <w:numPr>
          <w:ilvl w:val="0"/>
          <w:numId w:val="50"/>
        </w:numPr>
        <w:jc w:val="both"/>
      </w:pPr>
      <w:r w:rsidRPr="0025344A">
        <w:t>assurer la rapidité dans le paiement des agents ;</w:t>
      </w:r>
    </w:p>
    <w:p w:rsidR="00FC1B32" w:rsidRPr="0025344A" w:rsidRDefault="00FC1B32" w:rsidP="0025344A">
      <w:pPr>
        <w:pStyle w:val="NormalWeb"/>
        <w:numPr>
          <w:ilvl w:val="0"/>
          <w:numId w:val="50"/>
        </w:numPr>
        <w:jc w:val="both"/>
      </w:pPr>
      <w:r w:rsidRPr="0025344A">
        <w:t>garantir la fiabilité et la cohérence des données ;</w:t>
      </w:r>
    </w:p>
    <w:p w:rsidR="00FC1B32" w:rsidRPr="0025344A" w:rsidRDefault="00FC1B32" w:rsidP="0025344A">
      <w:pPr>
        <w:pStyle w:val="NormalWeb"/>
        <w:numPr>
          <w:ilvl w:val="0"/>
          <w:numId w:val="50"/>
        </w:numPr>
        <w:jc w:val="both"/>
      </w:pPr>
      <w:r w:rsidRPr="0025344A">
        <w:t>assurer la traçabilité des informations relatives à la paie ;</w:t>
      </w:r>
    </w:p>
    <w:p w:rsidR="00FC1B32" w:rsidRPr="0025344A" w:rsidRDefault="00FC1B32" w:rsidP="0025344A">
      <w:pPr>
        <w:pStyle w:val="NormalWeb"/>
        <w:numPr>
          <w:ilvl w:val="0"/>
          <w:numId w:val="50"/>
        </w:numPr>
        <w:jc w:val="both"/>
      </w:pPr>
      <w:r w:rsidRPr="0025344A">
        <w:t>faciliter la production des états et des rapports en temps réel.</w:t>
      </w:r>
    </w:p>
    <w:p w:rsidR="00787222" w:rsidRPr="0025344A" w:rsidRDefault="00787222" w:rsidP="0025344A">
      <w:pPr>
        <w:pStyle w:val="Titre2"/>
        <w:spacing w:line="240" w:lineRule="auto"/>
        <w:jc w:val="both"/>
        <w:rPr>
          <w:rFonts w:ascii="Times New Roman" w:hAnsi="Times New Roman" w:cs="Times New Roman"/>
          <w:sz w:val="24"/>
          <w:szCs w:val="24"/>
        </w:rPr>
      </w:pPr>
      <w:r w:rsidRPr="0025344A">
        <w:rPr>
          <w:rFonts w:ascii="Times New Roman" w:hAnsi="Times New Roman" w:cs="Times New Roman"/>
          <w:color w:val="000000" w:themeColor="text1"/>
          <w:sz w:val="24"/>
          <w:szCs w:val="24"/>
        </w:rPr>
        <w:t>4. OBJECTIFS DU TRAVAIL</w:t>
      </w:r>
    </w:p>
    <w:p w:rsidR="00787222" w:rsidRPr="0025344A" w:rsidRDefault="00787222" w:rsidP="0025344A">
      <w:pPr>
        <w:spacing w:line="240" w:lineRule="auto"/>
        <w:jc w:val="both"/>
        <w:rPr>
          <w:rFonts w:ascii="Times New Roman" w:hAnsi="Times New Roman" w:cs="Times New Roman"/>
          <w:b/>
          <w:sz w:val="24"/>
          <w:szCs w:val="24"/>
        </w:rPr>
      </w:pPr>
      <w:r w:rsidRPr="0025344A">
        <w:rPr>
          <w:rFonts w:ascii="Times New Roman" w:hAnsi="Times New Roman" w:cs="Times New Roman"/>
          <w:b/>
          <w:sz w:val="24"/>
          <w:szCs w:val="24"/>
        </w:rPr>
        <w:t>4.1.  Objectif général</w:t>
      </w:r>
    </w:p>
    <w:p w:rsidR="00787222" w:rsidRPr="0025344A" w:rsidRDefault="00787222" w:rsidP="0025344A">
      <w:pPr>
        <w:spacing w:line="240" w:lineRule="auto"/>
        <w:jc w:val="both"/>
        <w:rPr>
          <w:rFonts w:ascii="Times New Roman" w:hAnsi="Times New Roman" w:cs="Times New Roman"/>
          <w:sz w:val="24"/>
          <w:szCs w:val="24"/>
        </w:rPr>
      </w:pPr>
      <w:r w:rsidRPr="0025344A">
        <w:rPr>
          <w:rFonts w:ascii="Times New Roman" w:hAnsi="Times New Roman" w:cs="Times New Roman"/>
          <w:sz w:val="24"/>
          <w:szCs w:val="24"/>
        </w:rPr>
        <w:t>L’objectif général de notre projet est de produire un logiciel fiable et sécurisé permettant d’automatiser le calcul des salaires des agents de l’entreprise Meubles Modernes du Congo (MMC), afin d’améliorer l’efficacité, la rapidité et la précision du traitement de salaires.</w:t>
      </w:r>
    </w:p>
    <w:p w:rsidR="00787222" w:rsidRPr="0025344A" w:rsidRDefault="00787222" w:rsidP="0025344A">
      <w:pPr>
        <w:spacing w:line="240" w:lineRule="auto"/>
        <w:jc w:val="both"/>
        <w:rPr>
          <w:rFonts w:ascii="Times New Roman" w:hAnsi="Times New Roman" w:cs="Times New Roman"/>
          <w:b/>
          <w:sz w:val="24"/>
          <w:szCs w:val="24"/>
        </w:rPr>
      </w:pPr>
      <w:r w:rsidRPr="0025344A">
        <w:rPr>
          <w:rFonts w:ascii="Times New Roman" w:hAnsi="Times New Roman" w:cs="Times New Roman"/>
          <w:b/>
          <w:sz w:val="24"/>
          <w:szCs w:val="24"/>
        </w:rPr>
        <w:t>4.2. Objectifs spécifiques</w:t>
      </w:r>
    </w:p>
    <w:p w:rsidR="00787222" w:rsidRPr="0025344A" w:rsidRDefault="00787222" w:rsidP="0025344A">
      <w:pPr>
        <w:pStyle w:val="Paragraphedeliste"/>
        <w:numPr>
          <w:ilvl w:val="0"/>
          <w:numId w:val="41"/>
        </w:numPr>
        <w:spacing w:line="240" w:lineRule="auto"/>
        <w:jc w:val="both"/>
        <w:rPr>
          <w:rFonts w:ascii="Times New Roman" w:hAnsi="Times New Roman" w:cs="Times New Roman"/>
          <w:sz w:val="24"/>
          <w:szCs w:val="24"/>
        </w:rPr>
      </w:pPr>
      <w:r w:rsidRPr="0025344A">
        <w:rPr>
          <w:rFonts w:ascii="Times New Roman" w:hAnsi="Times New Roman" w:cs="Times New Roman"/>
          <w:sz w:val="24"/>
          <w:szCs w:val="24"/>
        </w:rPr>
        <w:t>Analyser le système actuel de gestion des salaires au sein de MMC.</w:t>
      </w:r>
    </w:p>
    <w:p w:rsidR="00787222" w:rsidRPr="0025344A" w:rsidRDefault="00787222" w:rsidP="0025344A">
      <w:pPr>
        <w:pStyle w:val="Paragraphedeliste"/>
        <w:numPr>
          <w:ilvl w:val="0"/>
          <w:numId w:val="41"/>
        </w:numPr>
        <w:spacing w:line="240" w:lineRule="auto"/>
        <w:jc w:val="both"/>
        <w:rPr>
          <w:rFonts w:ascii="Times New Roman" w:hAnsi="Times New Roman" w:cs="Times New Roman"/>
          <w:sz w:val="24"/>
          <w:szCs w:val="24"/>
        </w:rPr>
      </w:pPr>
      <w:r w:rsidRPr="0025344A">
        <w:rPr>
          <w:rFonts w:ascii="Times New Roman" w:hAnsi="Times New Roman" w:cs="Times New Roman"/>
          <w:sz w:val="24"/>
          <w:szCs w:val="24"/>
        </w:rPr>
        <w:t>Identifier les éléments entrants dans le calcul du salaire (salaire de base, heures travaillées, primes, retenues, etc…)</w:t>
      </w:r>
    </w:p>
    <w:p w:rsidR="00787222" w:rsidRPr="0025344A" w:rsidRDefault="00787222" w:rsidP="0025344A">
      <w:pPr>
        <w:pStyle w:val="Paragraphedeliste"/>
        <w:numPr>
          <w:ilvl w:val="0"/>
          <w:numId w:val="41"/>
        </w:numPr>
        <w:spacing w:line="240" w:lineRule="auto"/>
        <w:jc w:val="both"/>
        <w:rPr>
          <w:rFonts w:ascii="Times New Roman" w:hAnsi="Times New Roman" w:cs="Times New Roman"/>
          <w:sz w:val="24"/>
          <w:szCs w:val="24"/>
        </w:rPr>
      </w:pPr>
      <w:r w:rsidRPr="0025344A">
        <w:rPr>
          <w:rFonts w:ascii="Times New Roman" w:hAnsi="Times New Roman" w:cs="Times New Roman"/>
          <w:sz w:val="24"/>
          <w:szCs w:val="24"/>
        </w:rPr>
        <w:t>Concevoir une base de données pour la gestion des agents et leurs informations salariales.</w:t>
      </w:r>
    </w:p>
    <w:p w:rsidR="00787222" w:rsidRPr="0025344A" w:rsidRDefault="00787222" w:rsidP="0025344A">
      <w:pPr>
        <w:pStyle w:val="Paragraphedeliste"/>
        <w:numPr>
          <w:ilvl w:val="0"/>
          <w:numId w:val="41"/>
        </w:numPr>
        <w:spacing w:line="240" w:lineRule="auto"/>
        <w:jc w:val="both"/>
        <w:rPr>
          <w:rFonts w:ascii="Times New Roman" w:hAnsi="Times New Roman" w:cs="Times New Roman"/>
          <w:sz w:val="24"/>
          <w:szCs w:val="24"/>
        </w:rPr>
      </w:pPr>
      <w:r w:rsidRPr="0025344A">
        <w:rPr>
          <w:rFonts w:ascii="Times New Roman" w:hAnsi="Times New Roman" w:cs="Times New Roman"/>
          <w:sz w:val="24"/>
          <w:szCs w:val="24"/>
        </w:rPr>
        <w:t>Réduire les erreurs humaines liées au calcul manuel des salaires</w:t>
      </w:r>
    </w:p>
    <w:p w:rsidR="00787222" w:rsidRPr="0025344A" w:rsidRDefault="00787222" w:rsidP="0025344A">
      <w:pPr>
        <w:pStyle w:val="Titre2"/>
        <w:spacing w:line="240" w:lineRule="auto"/>
        <w:jc w:val="both"/>
        <w:rPr>
          <w:rFonts w:ascii="Times New Roman" w:hAnsi="Times New Roman" w:cs="Times New Roman"/>
          <w:color w:val="000000" w:themeColor="text1"/>
          <w:sz w:val="24"/>
          <w:szCs w:val="24"/>
        </w:rPr>
      </w:pPr>
      <w:r w:rsidRPr="0025344A">
        <w:rPr>
          <w:rFonts w:ascii="Times New Roman" w:hAnsi="Times New Roman" w:cs="Times New Roman"/>
          <w:color w:val="000000" w:themeColor="text1"/>
          <w:sz w:val="24"/>
          <w:szCs w:val="24"/>
        </w:rPr>
        <w:t>5. INTÉRÊT DU TRAVAIL</w:t>
      </w:r>
    </w:p>
    <w:p w:rsidR="00787222" w:rsidRPr="0025344A" w:rsidRDefault="00787222" w:rsidP="0025344A">
      <w:pPr>
        <w:spacing w:line="240" w:lineRule="auto"/>
        <w:jc w:val="both"/>
        <w:rPr>
          <w:rFonts w:ascii="Times New Roman" w:hAnsi="Times New Roman" w:cs="Times New Roman"/>
          <w:b/>
          <w:sz w:val="24"/>
          <w:szCs w:val="24"/>
        </w:rPr>
      </w:pPr>
    </w:p>
    <w:p w:rsidR="00787222" w:rsidRPr="0025344A" w:rsidRDefault="00787222" w:rsidP="0025344A">
      <w:pPr>
        <w:pStyle w:val="Paragraphedeliste"/>
        <w:numPr>
          <w:ilvl w:val="1"/>
          <w:numId w:val="42"/>
        </w:numPr>
        <w:spacing w:line="240" w:lineRule="auto"/>
        <w:jc w:val="both"/>
        <w:rPr>
          <w:rFonts w:ascii="Times New Roman" w:hAnsi="Times New Roman" w:cs="Times New Roman"/>
          <w:sz w:val="24"/>
          <w:szCs w:val="24"/>
        </w:rPr>
      </w:pPr>
      <w:r w:rsidRPr="0025344A">
        <w:rPr>
          <w:rFonts w:ascii="Times New Roman" w:hAnsi="Times New Roman" w:cs="Times New Roman"/>
          <w:b/>
          <w:sz w:val="24"/>
          <w:szCs w:val="24"/>
        </w:rPr>
        <w:t>Intérêt scientifique</w:t>
      </w:r>
      <w:r w:rsidRPr="0025344A">
        <w:rPr>
          <w:rFonts w:ascii="Times New Roman" w:hAnsi="Times New Roman" w:cs="Times New Roman"/>
          <w:sz w:val="24"/>
          <w:szCs w:val="24"/>
        </w:rPr>
        <w:t xml:space="preserve"> </w:t>
      </w:r>
    </w:p>
    <w:p w:rsidR="00787222" w:rsidRPr="0025344A" w:rsidRDefault="00787222" w:rsidP="0025344A">
      <w:pPr>
        <w:spacing w:line="240" w:lineRule="auto"/>
        <w:jc w:val="both"/>
        <w:rPr>
          <w:rFonts w:ascii="Times New Roman" w:hAnsi="Times New Roman" w:cs="Times New Roman"/>
          <w:sz w:val="24"/>
          <w:szCs w:val="24"/>
        </w:rPr>
      </w:pPr>
      <w:r w:rsidRPr="0025344A">
        <w:rPr>
          <w:rFonts w:ascii="Times New Roman" w:hAnsi="Times New Roman" w:cs="Times New Roman"/>
          <w:sz w:val="24"/>
          <w:szCs w:val="24"/>
        </w:rPr>
        <w:t>Sur le plan scientifique, ce projet sera utilisé comme un outil de référence pour des futures études portant sur l’automatisation de la paie dans les entreprises.</w:t>
      </w:r>
    </w:p>
    <w:p w:rsidR="00787222" w:rsidRPr="0025344A" w:rsidRDefault="00787222" w:rsidP="0025344A">
      <w:pPr>
        <w:pStyle w:val="Paragraphedeliste"/>
        <w:numPr>
          <w:ilvl w:val="1"/>
          <w:numId w:val="42"/>
        </w:numPr>
        <w:spacing w:line="240" w:lineRule="auto"/>
        <w:jc w:val="both"/>
        <w:rPr>
          <w:rFonts w:ascii="Times New Roman" w:hAnsi="Times New Roman" w:cs="Times New Roman"/>
          <w:sz w:val="24"/>
          <w:szCs w:val="24"/>
        </w:rPr>
      </w:pPr>
      <w:r w:rsidRPr="0025344A">
        <w:rPr>
          <w:rFonts w:ascii="Times New Roman" w:hAnsi="Times New Roman" w:cs="Times New Roman"/>
          <w:b/>
          <w:sz w:val="24"/>
          <w:szCs w:val="24"/>
        </w:rPr>
        <w:t>Intérêt professionnel</w:t>
      </w:r>
      <w:r w:rsidRPr="0025344A">
        <w:rPr>
          <w:rFonts w:ascii="Times New Roman" w:hAnsi="Times New Roman" w:cs="Times New Roman"/>
          <w:sz w:val="24"/>
          <w:szCs w:val="24"/>
        </w:rPr>
        <w:t xml:space="preserve"> </w:t>
      </w:r>
    </w:p>
    <w:p w:rsidR="00787222" w:rsidRPr="0025344A" w:rsidRDefault="00787222" w:rsidP="0025344A">
      <w:pPr>
        <w:spacing w:line="240" w:lineRule="auto"/>
        <w:jc w:val="both"/>
        <w:rPr>
          <w:rFonts w:ascii="Times New Roman" w:hAnsi="Times New Roman" w:cs="Times New Roman"/>
          <w:sz w:val="24"/>
          <w:szCs w:val="24"/>
        </w:rPr>
      </w:pPr>
      <w:r w:rsidRPr="0025344A">
        <w:rPr>
          <w:rFonts w:ascii="Times New Roman" w:hAnsi="Times New Roman" w:cs="Times New Roman"/>
          <w:sz w:val="24"/>
          <w:szCs w:val="24"/>
        </w:rPr>
        <w:t xml:space="preserve">Du côté professionnel, ce travail apporte une solution concrète aux difficultés rencontrées dans la gestion manuelle des salaires au sein de la société Meubles Modernes du Congo. </w:t>
      </w:r>
    </w:p>
    <w:p w:rsidR="00787222" w:rsidRPr="0025344A" w:rsidRDefault="00787222" w:rsidP="0025344A">
      <w:pPr>
        <w:pStyle w:val="Paragraphedeliste"/>
        <w:numPr>
          <w:ilvl w:val="1"/>
          <w:numId w:val="42"/>
        </w:numPr>
        <w:spacing w:line="240" w:lineRule="auto"/>
        <w:jc w:val="both"/>
        <w:rPr>
          <w:rFonts w:ascii="Times New Roman" w:hAnsi="Times New Roman" w:cs="Times New Roman"/>
          <w:sz w:val="24"/>
          <w:szCs w:val="24"/>
        </w:rPr>
      </w:pPr>
      <w:r w:rsidRPr="0025344A">
        <w:rPr>
          <w:rFonts w:ascii="Times New Roman" w:hAnsi="Times New Roman" w:cs="Times New Roman"/>
          <w:b/>
          <w:sz w:val="24"/>
          <w:szCs w:val="24"/>
        </w:rPr>
        <w:t>Intérêt personnel</w:t>
      </w:r>
      <w:r w:rsidRPr="0025344A">
        <w:rPr>
          <w:rFonts w:ascii="Times New Roman" w:hAnsi="Times New Roman" w:cs="Times New Roman"/>
          <w:sz w:val="24"/>
          <w:szCs w:val="24"/>
        </w:rPr>
        <w:t xml:space="preserve"> </w:t>
      </w:r>
    </w:p>
    <w:p w:rsidR="00787222" w:rsidRPr="0025344A" w:rsidRDefault="00787222" w:rsidP="0025344A">
      <w:pPr>
        <w:spacing w:line="240" w:lineRule="auto"/>
        <w:jc w:val="both"/>
        <w:rPr>
          <w:rFonts w:ascii="Times New Roman" w:hAnsi="Times New Roman" w:cs="Times New Roman"/>
          <w:sz w:val="24"/>
          <w:szCs w:val="24"/>
        </w:rPr>
      </w:pPr>
      <w:r w:rsidRPr="0025344A">
        <w:rPr>
          <w:rFonts w:ascii="Times New Roman" w:hAnsi="Times New Roman" w:cs="Times New Roman"/>
          <w:sz w:val="24"/>
          <w:szCs w:val="24"/>
        </w:rPr>
        <w:t>Personnellement, La réalisation de ce travail nous permet de renforcer nos compétences pratiques en analyse, conception et développement de logiciels.</w:t>
      </w:r>
    </w:p>
    <w:p w:rsidR="00787222" w:rsidRPr="0025344A" w:rsidRDefault="00787222" w:rsidP="0025344A">
      <w:pPr>
        <w:pStyle w:val="Titre2"/>
        <w:spacing w:line="240" w:lineRule="auto"/>
        <w:jc w:val="both"/>
        <w:rPr>
          <w:rFonts w:ascii="Times New Roman" w:hAnsi="Times New Roman" w:cs="Times New Roman"/>
          <w:sz w:val="24"/>
          <w:szCs w:val="24"/>
        </w:rPr>
      </w:pPr>
      <w:r w:rsidRPr="0025344A">
        <w:rPr>
          <w:rFonts w:ascii="Times New Roman" w:hAnsi="Times New Roman" w:cs="Times New Roman"/>
          <w:color w:val="000000" w:themeColor="text1"/>
          <w:sz w:val="24"/>
          <w:szCs w:val="24"/>
        </w:rPr>
        <w:t>6. DÉLIMITATION DU TRAVAIL</w:t>
      </w:r>
    </w:p>
    <w:p w:rsidR="00787222" w:rsidRPr="0025344A" w:rsidRDefault="00787222" w:rsidP="0025344A">
      <w:pPr>
        <w:spacing w:line="240" w:lineRule="auto"/>
        <w:jc w:val="both"/>
        <w:rPr>
          <w:rFonts w:ascii="Times New Roman" w:hAnsi="Times New Roman" w:cs="Times New Roman"/>
          <w:b/>
          <w:sz w:val="24"/>
          <w:szCs w:val="24"/>
        </w:rPr>
      </w:pPr>
      <w:r w:rsidRPr="0025344A">
        <w:rPr>
          <w:rFonts w:ascii="Times New Roman" w:hAnsi="Times New Roman" w:cs="Times New Roman"/>
          <w:b/>
          <w:sz w:val="24"/>
          <w:szCs w:val="24"/>
        </w:rPr>
        <w:t>6.1. Délimitation spatiale</w:t>
      </w:r>
    </w:p>
    <w:p w:rsidR="00787222" w:rsidRPr="0025344A" w:rsidRDefault="00787222" w:rsidP="0025344A">
      <w:pPr>
        <w:spacing w:line="240" w:lineRule="auto"/>
        <w:jc w:val="both"/>
        <w:rPr>
          <w:rFonts w:ascii="Times New Roman" w:hAnsi="Times New Roman" w:cs="Times New Roman"/>
          <w:b/>
          <w:sz w:val="24"/>
          <w:szCs w:val="24"/>
        </w:rPr>
      </w:pPr>
      <w:r w:rsidRPr="0025344A">
        <w:rPr>
          <w:rFonts w:ascii="Times New Roman" w:hAnsi="Times New Roman" w:cs="Times New Roman"/>
          <w:sz w:val="24"/>
          <w:szCs w:val="24"/>
        </w:rPr>
        <w:t>Le présent travail est réalisé au sein de l’entreprise Meubles Modernes du Congo (M.M.C)</w:t>
      </w:r>
      <w:r w:rsidR="009E4B61" w:rsidRPr="0025344A">
        <w:rPr>
          <w:rFonts w:ascii="Times New Roman" w:hAnsi="Times New Roman" w:cs="Times New Roman"/>
          <w:sz w:val="24"/>
          <w:szCs w:val="24"/>
        </w:rPr>
        <w:t xml:space="preserve"> précisément au service de ressources humaines,</w:t>
      </w:r>
      <w:r w:rsidRPr="0025344A">
        <w:rPr>
          <w:rFonts w:ascii="Times New Roman" w:hAnsi="Times New Roman" w:cs="Times New Roman"/>
          <w:sz w:val="24"/>
          <w:szCs w:val="24"/>
        </w:rPr>
        <w:t xml:space="preserve"> qui constitue le cadre d’étude et d’expérimentation du logiciel de calcul de salaire.</w:t>
      </w:r>
    </w:p>
    <w:p w:rsidR="00787222" w:rsidRPr="0025344A" w:rsidRDefault="00787222" w:rsidP="0025344A">
      <w:pPr>
        <w:spacing w:line="240" w:lineRule="auto"/>
        <w:jc w:val="both"/>
        <w:rPr>
          <w:rFonts w:ascii="Times New Roman" w:hAnsi="Times New Roman" w:cs="Times New Roman"/>
          <w:b/>
          <w:sz w:val="24"/>
          <w:szCs w:val="24"/>
        </w:rPr>
      </w:pPr>
      <w:r w:rsidRPr="0025344A">
        <w:rPr>
          <w:rFonts w:ascii="Times New Roman" w:hAnsi="Times New Roman" w:cs="Times New Roman"/>
          <w:b/>
          <w:sz w:val="24"/>
          <w:szCs w:val="24"/>
        </w:rPr>
        <w:t>6.2. Délimitation temporelle</w:t>
      </w:r>
    </w:p>
    <w:p w:rsidR="00787222" w:rsidRPr="0025344A" w:rsidRDefault="00787222" w:rsidP="0025344A">
      <w:pPr>
        <w:spacing w:line="240" w:lineRule="auto"/>
        <w:jc w:val="both"/>
        <w:rPr>
          <w:rFonts w:ascii="Times New Roman" w:hAnsi="Times New Roman" w:cs="Times New Roman"/>
          <w:sz w:val="24"/>
          <w:szCs w:val="24"/>
        </w:rPr>
      </w:pPr>
      <w:r w:rsidRPr="0025344A">
        <w:rPr>
          <w:rFonts w:ascii="Times New Roman" w:hAnsi="Times New Roman" w:cs="Times New Roman"/>
          <w:sz w:val="24"/>
          <w:szCs w:val="24"/>
        </w:rPr>
        <w:t>Cette étude couvre la période correspondant à la collecte des informations, à l’analyse du système existant et au développement du logiciel durant l’année académique 2023-2025</w:t>
      </w:r>
    </w:p>
    <w:p w:rsidR="0041254F" w:rsidRPr="0025344A" w:rsidRDefault="009E4B61" w:rsidP="0025344A">
      <w:pPr>
        <w:pStyle w:val="Paragraphedeliste"/>
        <w:spacing w:after="0" w:line="240" w:lineRule="auto"/>
        <w:ind w:left="0"/>
        <w:jc w:val="both"/>
        <w:rPr>
          <w:rFonts w:ascii="Times New Roman" w:hAnsi="Times New Roman" w:cs="Times New Roman"/>
          <w:b/>
          <w:sz w:val="24"/>
          <w:szCs w:val="24"/>
        </w:rPr>
      </w:pPr>
      <w:r w:rsidRPr="0025344A">
        <w:rPr>
          <w:rFonts w:ascii="Times New Roman" w:hAnsi="Times New Roman" w:cs="Times New Roman"/>
          <w:b/>
          <w:sz w:val="24"/>
          <w:szCs w:val="24"/>
        </w:rPr>
        <w:lastRenderedPageBreak/>
        <w:t xml:space="preserve">7. </w:t>
      </w:r>
      <w:r w:rsidR="0041254F" w:rsidRPr="0025344A">
        <w:rPr>
          <w:rFonts w:ascii="Times New Roman" w:hAnsi="Times New Roman" w:cs="Times New Roman"/>
          <w:b/>
          <w:sz w:val="24"/>
          <w:szCs w:val="24"/>
        </w:rPr>
        <w:t>Méthode</w:t>
      </w:r>
      <w:r w:rsidR="00FC33D5" w:rsidRPr="0025344A">
        <w:rPr>
          <w:rFonts w:ascii="Times New Roman" w:hAnsi="Times New Roman" w:cs="Times New Roman"/>
          <w:b/>
          <w:sz w:val="24"/>
          <w:szCs w:val="24"/>
        </w:rPr>
        <w:t>s</w:t>
      </w:r>
      <w:r w:rsidR="0041254F" w:rsidRPr="0025344A">
        <w:rPr>
          <w:rFonts w:ascii="Times New Roman" w:hAnsi="Times New Roman" w:cs="Times New Roman"/>
          <w:b/>
          <w:sz w:val="24"/>
          <w:szCs w:val="24"/>
        </w:rPr>
        <w:t xml:space="preserve"> et technique</w:t>
      </w:r>
      <w:r w:rsidR="00FC33D5" w:rsidRPr="0025344A">
        <w:rPr>
          <w:rFonts w:ascii="Times New Roman" w:hAnsi="Times New Roman" w:cs="Times New Roman"/>
          <w:b/>
          <w:sz w:val="24"/>
          <w:szCs w:val="24"/>
        </w:rPr>
        <w:t>s</w:t>
      </w:r>
      <w:r w:rsidR="0041254F" w:rsidRPr="0025344A">
        <w:rPr>
          <w:rFonts w:ascii="Times New Roman" w:hAnsi="Times New Roman" w:cs="Times New Roman"/>
          <w:b/>
          <w:sz w:val="24"/>
          <w:szCs w:val="24"/>
        </w:rPr>
        <w:t xml:space="preserve"> utilisées </w:t>
      </w:r>
    </w:p>
    <w:p w:rsidR="00EC0079" w:rsidRPr="0025344A" w:rsidRDefault="00EC0079" w:rsidP="0025344A">
      <w:pPr>
        <w:pStyle w:val="Paragraphedeliste"/>
        <w:spacing w:after="0" w:line="240" w:lineRule="auto"/>
        <w:ind w:left="1134"/>
        <w:jc w:val="both"/>
        <w:rPr>
          <w:rFonts w:ascii="Times New Roman" w:hAnsi="Times New Roman" w:cs="Times New Roman"/>
          <w:b/>
          <w:sz w:val="24"/>
          <w:szCs w:val="24"/>
        </w:rPr>
      </w:pPr>
    </w:p>
    <w:p w:rsidR="0041254F" w:rsidRPr="0025344A" w:rsidRDefault="009E4B61" w:rsidP="0025344A">
      <w:pPr>
        <w:pStyle w:val="Paragraphedeliste"/>
        <w:spacing w:after="0" w:line="240" w:lineRule="auto"/>
        <w:ind w:left="0"/>
        <w:jc w:val="both"/>
        <w:rPr>
          <w:rFonts w:ascii="Times New Roman" w:hAnsi="Times New Roman" w:cs="Times New Roman"/>
          <w:b/>
          <w:sz w:val="24"/>
          <w:szCs w:val="24"/>
        </w:rPr>
      </w:pPr>
      <w:r w:rsidRPr="0025344A">
        <w:rPr>
          <w:rFonts w:ascii="Times New Roman" w:hAnsi="Times New Roman" w:cs="Times New Roman"/>
          <w:b/>
          <w:sz w:val="24"/>
          <w:szCs w:val="24"/>
        </w:rPr>
        <w:t xml:space="preserve">7.1. </w:t>
      </w:r>
      <w:r w:rsidR="00502A99" w:rsidRPr="0025344A">
        <w:rPr>
          <w:rFonts w:ascii="Times New Roman" w:hAnsi="Times New Roman" w:cs="Times New Roman"/>
          <w:b/>
          <w:sz w:val="24"/>
          <w:szCs w:val="24"/>
        </w:rPr>
        <w:t>Méthode</w:t>
      </w:r>
      <w:r w:rsidR="00FC33D5" w:rsidRPr="0025344A">
        <w:rPr>
          <w:rFonts w:ascii="Times New Roman" w:hAnsi="Times New Roman" w:cs="Times New Roman"/>
          <w:b/>
          <w:sz w:val="24"/>
          <w:szCs w:val="24"/>
        </w:rPr>
        <w:t>s</w:t>
      </w:r>
      <w:r w:rsidR="00502A99" w:rsidRPr="0025344A">
        <w:rPr>
          <w:rFonts w:ascii="Times New Roman" w:hAnsi="Times New Roman" w:cs="Times New Roman"/>
          <w:b/>
          <w:sz w:val="24"/>
          <w:szCs w:val="24"/>
        </w:rPr>
        <w:t xml:space="preserve"> utilisée</w:t>
      </w:r>
      <w:r w:rsidR="00FC33D5" w:rsidRPr="0025344A">
        <w:rPr>
          <w:rFonts w:ascii="Times New Roman" w:hAnsi="Times New Roman" w:cs="Times New Roman"/>
          <w:b/>
          <w:sz w:val="24"/>
          <w:szCs w:val="24"/>
        </w:rPr>
        <w:t>s</w:t>
      </w:r>
    </w:p>
    <w:p w:rsidR="006C0B59" w:rsidRPr="0025344A" w:rsidRDefault="006C0B59" w:rsidP="0025344A">
      <w:pPr>
        <w:pStyle w:val="Paragraphedeliste"/>
        <w:spacing w:after="0" w:line="240" w:lineRule="auto"/>
        <w:ind w:left="1134"/>
        <w:jc w:val="both"/>
        <w:rPr>
          <w:rFonts w:ascii="Times New Roman" w:hAnsi="Times New Roman" w:cs="Times New Roman"/>
          <w:b/>
          <w:sz w:val="24"/>
          <w:szCs w:val="24"/>
        </w:rPr>
      </w:pPr>
    </w:p>
    <w:p w:rsidR="009203CC" w:rsidRPr="0025344A" w:rsidRDefault="009E4B61" w:rsidP="0025344A">
      <w:pPr>
        <w:spacing w:after="0" w:line="240" w:lineRule="auto"/>
        <w:jc w:val="both"/>
        <w:rPr>
          <w:rFonts w:ascii="Times New Roman" w:hAnsi="Times New Roman" w:cs="Times New Roman"/>
          <w:sz w:val="24"/>
          <w:szCs w:val="24"/>
        </w:rPr>
      </w:pPr>
      <w:r w:rsidRPr="0025344A">
        <w:rPr>
          <w:rFonts w:ascii="Times New Roman" w:hAnsi="Times New Roman" w:cs="Times New Roman"/>
          <w:sz w:val="24"/>
          <w:szCs w:val="24"/>
        </w:rPr>
        <w:t>Dans le ca</w:t>
      </w:r>
      <w:r w:rsidR="008E7B9B" w:rsidRPr="0025344A">
        <w:rPr>
          <w:rFonts w:ascii="Times New Roman" w:hAnsi="Times New Roman" w:cs="Times New Roman"/>
          <w:sz w:val="24"/>
          <w:szCs w:val="24"/>
        </w:rPr>
        <w:t>dre de notre projet, nous avons utilisé les méthodes suivantes :</w:t>
      </w:r>
    </w:p>
    <w:p w:rsidR="008E7B9B" w:rsidRPr="0025344A" w:rsidRDefault="008E7B9B" w:rsidP="0025344A">
      <w:pPr>
        <w:spacing w:after="0" w:line="240" w:lineRule="auto"/>
        <w:jc w:val="both"/>
        <w:rPr>
          <w:rFonts w:ascii="Times New Roman" w:hAnsi="Times New Roman" w:cs="Times New Roman"/>
          <w:sz w:val="24"/>
          <w:szCs w:val="24"/>
        </w:rPr>
      </w:pPr>
    </w:p>
    <w:p w:rsidR="008E7B9B" w:rsidRPr="0025344A" w:rsidRDefault="008E7B9B" w:rsidP="0025344A">
      <w:pPr>
        <w:pStyle w:val="Paragraphedeliste"/>
        <w:numPr>
          <w:ilvl w:val="0"/>
          <w:numId w:val="43"/>
        </w:numPr>
        <w:spacing w:after="0" w:line="240" w:lineRule="auto"/>
        <w:jc w:val="both"/>
        <w:rPr>
          <w:rFonts w:ascii="Times New Roman" w:hAnsi="Times New Roman" w:cs="Times New Roman"/>
          <w:sz w:val="24"/>
          <w:szCs w:val="24"/>
        </w:rPr>
      </w:pPr>
      <w:r w:rsidRPr="0025344A">
        <w:rPr>
          <w:rFonts w:ascii="Times New Roman" w:hAnsi="Times New Roman" w:cs="Times New Roman"/>
          <w:b/>
          <w:sz w:val="24"/>
          <w:szCs w:val="24"/>
        </w:rPr>
        <w:t>Méthode structuro-fonctionnelle</w:t>
      </w:r>
      <w:r w:rsidRPr="0025344A">
        <w:rPr>
          <w:rFonts w:ascii="Times New Roman" w:hAnsi="Times New Roman" w:cs="Times New Roman"/>
          <w:sz w:val="24"/>
          <w:szCs w:val="24"/>
        </w:rPr>
        <w:t> : Cette méthode nous a permis de comprendre la structure fonctionnelle de la société Meubles Modernes du Congo en vue de décelé les soucis existant dans le domaine d’étude</w:t>
      </w:r>
    </w:p>
    <w:p w:rsidR="008E7B9B" w:rsidRPr="0025344A" w:rsidRDefault="008E7B9B" w:rsidP="0025344A">
      <w:pPr>
        <w:pStyle w:val="Paragraphedeliste"/>
        <w:spacing w:after="0" w:line="240" w:lineRule="auto"/>
        <w:jc w:val="both"/>
        <w:rPr>
          <w:rFonts w:ascii="Times New Roman" w:hAnsi="Times New Roman" w:cs="Times New Roman"/>
          <w:sz w:val="24"/>
          <w:szCs w:val="24"/>
        </w:rPr>
      </w:pPr>
    </w:p>
    <w:p w:rsidR="008E7B9B" w:rsidRPr="0025344A" w:rsidRDefault="008E7B9B" w:rsidP="0025344A">
      <w:pPr>
        <w:pStyle w:val="Paragraphedeliste"/>
        <w:numPr>
          <w:ilvl w:val="0"/>
          <w:numId w:val="43"/>
        </w:numPr>
        <w:spacing w:after="0" w:line="240" w:lineRule="auto"/>
        <w:jc w:val="both"/>
        <w:rPr>
          <w:rFonts w:ascii="Times New Roman" w:hAnsi="Times New Roman" w:cs="Times New Roman"/>
          <w:sz w:val="24"/>
          <w:szCs w:val="24"/>
        </w:rPr>
      </w:pPr>
      <w:r w:rsidRPr="0025344A">
        <w:rPr>
          <w:rFonts w:ascii="Times New Roman" w:hAnsi="Times New Roman" w:cs="Times New Roman"/>
          <w:b/>
          <w:sz w:val="24"/>
          <w:szCs w:val="24"/>
        </w:rPr>
        <w:t>Méthode systémique</w:t>
      </w:r>
      <w:r w:rsidRPr="0025344A">
        <w:rPr>
          <w:rFonts w:ascii="Times New Roman" w:hAnsi="Times New Roman" w:cs="Times New Roman"/>
          <w:sz w:val="24"/>
          <w:szCs w:val="24"/>
        </w:rPr>
        <w:t xml:space="preserve"> : Celle-ci, nous l’avions exploité pour diagnostiqué le système de calcul de salaire des agents de la </w:t>
      </w:r>
      <w:r w:rsidRPr="0025344A">
        <w:rPr>
          <w:rFonts w:ascii="Times New Roman" w:hAnsi="Times New Roman" w:cs="Times New Roman"/>
          <w:sz w:val="24"/>
          <w:szCs w:val="24"/>
        </w:rPr>
        <w:t>société Meubles Modernes du Congo</w:t>
      </w:r>
    </w:p>
    <w:p w:rsidR="00787222" w:rsidRPr="0025344A" w:rsidRDefault="00787222" w:rsidP="0025344A">
      <w:pPr>
        <w:spacing w:after="0" w:line="240" w:lineRule="auto"/>
        <w:ind w:left="-426"/>
        <w:jc w:val="both"/>
        <w:rPr>
          <w:rFonts w:ascii="Times New Roman" w:hAnsi="Times New Roman" w:cs="Times New Roman"/>
          <w:sz w:val="24"/>
          <w:szCs w:val="24"/>
        </w:rPr>
      </w:pPr>
    </w:p>
    <w:p w:rsidR="0057771E" w:rsidRPr="0025344A" w:rsidRDefault="00EC0079" w:rsidP="0025344A">
      <w:pPr>
        <w:pStyle w:val="Paragraphedeliste"/>
        <w:numPr>
          <w:ilvl w:val="1"/>
          <w:numId w:val="44"/>
        </w:numPr>
        <w:spacing w:after="0" w:line="240" w:lineRule="auto"/>
        <w:jc w:val="both"/>
        <w:rPr>
          <w:rFonts w:ascii="Times New Roman" w:hAnsi="Times New Roman" w:cs="Times New Roman"/>
          <w:b/>
          <w:sz w:val="24"/>
          <w:szCs w:val="24"/>
        </w:rPr>
      </w:pPr>
      <w:r w:rsidRPr="0025344A">
        <w:rPr>
          <w:rFonts w:ascii="Times New Roman" w:hAnsi="Times New Roman" w:cs="Times New Roman"/>
          <w:b/>
          <w:sz w:val="24"/>
          <w:szCs w:val="24"/>
        </w:rPr>
        <w:t>Techniques utilisées</w:t>
      </w:r>
    </w:p>
    <w:p w:rsidR="00EC0079" w:rsidRPr="0025344A" w:rsidRDefault="00EC0079" w:rsidP="0025344A">
      <w:pPr>
        <w:pStyle w:val="Paragraphedeliste"/>
        <w:spacing w:after="0" w:line="240" w:lineRule="auto"/>
        <w:ind w:left="1134"/>
        <w:jc w:val="both"/>
        <w:rPr>
          <w:rFonts w:ascii="Times New Roman" w:hAnsi="Times New Roman" w:cs="Times New Roman"/>
          <w:sz w:val="24"/>
          <w:szCs w:val="24"/>
        </w:rPr>
      </w:pPr>
    </w:p>
    <w:p w:rsidR="007A1552" w:rsidRPr="0025344A" w:rsidRDefault="008E7B9B" w:rsidP="0025344A">
      <w:pPr>
        <w:spacing w:after="0" w:line="240" w:lineRule="auto"/>
        <w:jc w:val="both"/>
        <w:rPr>
          <w:rFonts w:ascii="Times New Roman" w:hAnsi="Times New Roman" w:cs="Times New Roman"/>
          <w:sz w:val="24"/>
          <w:szCs w:val="24"/>
        </w:rPr>
      </w:pPr>
      <w:r w:rsidRPr="0025344A">
        <w:rPr>
          <w:rFonts w:ascii="Times New Roman" w:hAnsi="Times New Roman" w:cs="Times New Roman"/>
          <w:sz w:val="24"/>
          <w:szCs w:val="24"/>
        </w:rPr>
        <w:t xml:space="preserve">Pour récolter les données de calcul de salaire des agents au sein de la </w:t>
      </w:r>
      <w:r w:rsidRPr="0025344A">
        <w:rPr>
          <w:rFonts w:ascii="Times New Roman" w:hAnsi="Times New Roman" w:cs="Times New Roman"/>
          <w:sz w:val="24"/>
          <w:szCs w:val="24"/>
        </w:rPr>
        <w:t xml:space="preserve">société Meubles Modernes du </w:t>
      </w:r>
      <w:r w:rsidRPr="0025344A">
        <w:rPr>
          <w:rFonts w:ascii="Times New Roman" w:hAnsi="Times New Roman" w:cs="Times New Roman"/>
          <w:sz w:val="24"/>
          <w:szCs w:val="24"/>
        </w:rPr>
        <w:t>Congo, nous</w:t>
      </w:r>
      <w:r w:rsidR="007A1552" w:rsidRPr="0025344A">
        <w:rPr>
          <w:rFonts w:ascii="Times New Roman" w:hAnsi="Times New Roman" w:cs="Times New Roman"/>
          <w:sz w:val="24"/>
          <w:szCs w:val="24"/>
        </w:rPr>
        <w:t xml:space="preserve"> avons fait recours aux techniques </w:t>
      </w:r>
      <w:r w:rsidR="00615AC9" w:rsidRPr="0025344A">
        <w:rPr>
          <w:rFonts w:ascii="Times New Roman" w:hAnsi="Times New Roman" w:cs="Times New Roman"/>
          <w:sz w:val="24"/>
          <w:szCs w:val="24"/>
        </w:rPr>
        <w:t>ci-après</w:t>
      </w:r>
      <w:r w:rsidR="007A1552" w:rsidRPr="0025344A">
        <w:rPr>
          <w:rFonts w:ascii="Times New Roman" w:hAnsi="Times New Roman" w:cs="Times New Roman"/>
          <w:sz w:val="24"/>
          <w:szCs w:val="24"/>
        </w:rPr>
        <w:t> :</w:t>
      </w:r>
    </w:p>
    <w:p w:rsidR="00EC0079" w:rsidRPr="0025344A" w:rsidRDefault="00EC0079" w:rsidP="0025344A">
      <w:pPr>
        <w:spacing w:after="0" w:line="240" w:lineRule="auto"/>
        <w:ind w:left="-426" w:firstLine="1560"/>
        <w:jc w:val="both"/>
        <w:rPr>
          <w:rFonts w:ascii="Times New Roman" w:hAnsi="Times New Roman" w:cs="Times New Roman"/>
          <w:sz w:val="24"/>
          <w:szCs w:val="24"/>
        </w:rPr>
      </w:pPr>
    </w:p>
    <w:p w:rsidR="009E4B61" w:rsidRPr="0025344A" w:rsidRDefault="008E7B9B" w:rsidP="0025344A">
      <w:pPr>
        <w:pStyle w:val="Paragraphedeliste"/>
        <w:numPr>
          <w:ilvl w:val="0"/>
          <w:numId w:val="43"/>
        </w:numPr>
        <w:spacing w:after="100" w:afterAutospacing="1" w:line="240" w:lineRule="auto"/>
        <w:jc w:val="both"/>
        <w:rPr>
          <w:rFonts w:ascii="Times New Roman" w:eastAsia="Times New Roman" w:hAnsi="Times New Roman" w:cs="Times New Roman"/>
          <w:sz w:val="24"/>
          <w:szCs w:val="24"/>
          <w:lang w:eastAsia="fr-FR"/>
        </w:rPr>
      </w:pPr>
      <w:r w:rsidRPr="0025344A">
        <w:rPr>
          <w:rFonts w:ascii="Times New Roman" w:eastAsia="Times New Roman" w:hAnsi="Times New Roman" w:cs="Times New Roman"/>
          <w:b/>
          <w:bCs/>
          <w:sz w:val="24"/>
          <w:szCs w:val="24"/>
          <w:lang w:eastAsia="fr-FR"/>
        </w:rPr>
        <w:t>Technique</w:t>
      </w:r>
      <w:r w:rsidR="009E4B61" w:rsidRPr="0025344A">
        <w:rPr>
          <w:rFonts w:ascii="Times New Roman" w:eastAsia="Times New Roman" w:hAnsi="Times New Roman" w:cs="Times New Roman"/>
          <w:b/>
          <w:bCs/>
          <w:sz w:val="24"/>
          <w:szCs w:val="24"/>
          <w:lang w:eastAsia="fr-FR"/>
        </w:rPr>
        <w:t xml:space="preserve"> documentaire</w:t>
      </w:r>
      <w:r w:rsidRPr="0025344A">
        <w:rPr>
          <w:rFonts w:ascii="Times New Roman" w:eastAsia="Times New Roman" w:hAnsi="Times New Roman" w:cs="Times New Roman"/>
          <w:bCs/>
          <w:sz w:val="24"/>
          <w:szCs w:val="24"/>
          <w:lang w:eastAsia="fr-FR"/>
        </w:rPr>
        <w:t xml:space="preserve"> : </w:t>
      </w:r>
      <w:r w:rsidR="009E4B61" w:rsidRPr="0025344A">
        <w:rPr>
          <w:rFonts w:ascii="Times New Roman" w:eastAsia="Times New Roman" w:hAnsi="Times New Roman" w:cs="Times New Roman"/>
          <w:sz w:val="24"/>
          <w:szCs w:val="24"/>
          <w:lang w:eastAsia="fr-FR"/>
        </w:rPr>
        <w:t xml:space="preserve">L’analyse documentaire a consisté à exploiter différents documents relatifs à la gestion de la paie au sein de la société MMC. Il s’agit notamment des bulletins de paie, des fiches du personnel, des contrats de travail et des barèmes de salaires. </w:t>
      </w:r>
    </w:p>
    <w:p w:rsidR="008E7B9B" w:rsidRPr="0025344A" w:rsidRDefault="008E7B9B" w:rsidP="0025344A">
      <w:pPr>
        <w:pStyle w:val="Paragraphedeliste"/>
        <w:spacing w:before="100" w:beforeAutospacing="1" w:after="100" w:afterAutospacing="1" w:line="240" w:lineRule="auto"/>
        <w:jc w:val="both"/>
        <w:rPr>
          <w:rFonts w:ascii="Times New Roman" w:eastAsia="Times New Roman" w:hAnsi="Times New Roman" w:cs="Times New Roman"/>
          <w:sz w:val="24"/>
          <w:szCs w:val="24"/>
          <w:lang w:eastAsia="fr-FR"/>
        </w:rPr>
      </w:pPr>
    </w:p>
    <w:p w:rsidR="009E4B61" w:rsidRPr="0025344A" w:rsidRDefault="004D5115" w:rsidP="0025344A">
      <w:pPr>
        <w:pStyle w:val="Paragraphedeliste"/>
        <w:numPr>
          <w:ilvl w:val="0"/>
          <w:numId w:val="43"/>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25344A">
        <w:rPr>
          <w:rFonts w:ascii="Times New Roman" w:eastAsia="Times New Roman" w:hAnsi="Times New Roman" w:cs="Times New Roman"/>
          <w:b/>
          <w:bCs/>
          <w:sz w:val="24"/>
          <w:szCs w:val="24"/>
          <w:lang w:eastAsia="fr-FR"/>
        </w:rPr>
        <w:t>Technique</w:t>
      </w:r>
      <w:r w:rsidR="009E4B61" w:rsidRPr="0025344A">
        <w:rPr>
          <w:rFonts w:ascii="Times New Roman" w:eastAsia="Times New Roman" w:hAnsi="Times New Roman" w:cs="Times New Roman"/>
          <w:b/>
          <w:bCs/>
          <w:sz w:val="24"/>
          <w:szCs w:val="24"/>
          <w:lang w:eastAsia="fr-FR"/>
        </w:rPr>
        <w:t xml:space="preserve"> </w:t>
      </w:r>
      <w:r w:rsidRPr="0025344A">
        <w:rPr>
          <w:rFonts w:ascii="Times New Roman" w:eastAsia="Times New Roman" w:hAnsi="Times New Roman" w:cs="Times New Roman"/>
          <w:b/>
          <w:bCs/>
          <w:sz w:val="24"/>
          <w:szCs w:val="24"/>
          <w:lang w:eastAsia="fr-FR"/>
        </w:rPr>
        <w:t>d’</w:t>
      </w:r>
      <w:r w:rsidR="009E4B61" w:rsidRPr="0025344A">
        <w:rPr>
          <w:rFonts w:ascii="Times New Roman" w:eastAsia="Times New Roman" w:hAnsi="Times New Roman" w:cs="Times New Roman"/>
          <w:b/>
          <w:bCs/>
          <w:sz w:val="24"/>
          <w:szCs w:val="24"/>
          <w:lang w:eastAsia="fr-FR"/>
        </w:rPr>
        <w:t>interview</w:t>
      </w:r>
      <w:r w:rsidR="008E7B9B" w:rsidRPr="0025344A">
        <w:rPr>
          <w:rFonts w:ascii="Times New Roman" w:eastAsia="Times New Roman" w:hAnsi="Times New Roman" w:cs="Times New Roman"/>
          <w:bCs/>
          <w:sz w:val="24"/>
          <w:szCs w:val="24"/>
          <w:lang w:eastAsia="fr-FR"/>
        </w:rPr>
        <w:t xml:space="preserve"> : </w:t>
      </w:r>
      <w:r w:rsidR="009E4B61" w:rsidRPr="0025344A">
        <w:rPr>
          <w:rFonts w:ascii="Times New Roman" w:eastAsia="Times New Roman" w:hAnsi="Times New Roman" w:cs="Times New Roman"/>
          <w:sz w:val="24"/>
          <w:szCs w:val="24"/>
          <w:lang w:eastAsia="fr-FR"/>
        </w:rPr>
        <w:t>Des entretiens semi-directifs ont été réalisés auprès de certains responsables de la société MMC, notamment le responsable des ressources humaines et le service comptable. Ces échanges ont permis de recueillir des informations précieuses sur les procédures de calcul de la paie, les difficultés rencontrées et les attentes vis-à-vis du nouveau système.</w:t>
      </w:r>
    </w:p>
    <w:p w:rsidR="004D5115" w:rsidRPr="0025344A" w:rsidRDefault="004D5115" w:rsidP="0025344A">
      <w:pPr>
        <w:pStyle w:val="Paragraphedeliste"/>
        <w:spacing w:line="240" w:lineRule="auto"/>
        <w:jc w:val="both"/>
        <w:rPr>
          <w:rFonts w:ascii="Times New Roman" w:eastAsia="Times New Roman" w:hAnsi="Times New Roman" w:cs="Times New Roman"/>
          <w:b/>
          <w:bCs/>
          <w:sz w:val="24"/>
          <w:szCs w:val="24"/>
          <w:lang w:eastAsia="fr-FR"/>
        </w:rPr>
      </w:pPr>
    </w:p>
    <w:p w:rsidR="009E4B61" w:rsidRPr="0025344A" w:rsidRDefault="004D5115" w:rsidP="0025344A">
      <w:pPr>
        <w:pStyle w:val="Paragraphedeliste"/>
        <w:numPr>
          <w:ilvl w:val="0"/>
          <w:numId w:val="43"/>
        </w:numPr>
        <w:spacing w:line="240" w:lineRule="auto"/>
        <w:jc w:val="both"/>
        <w:rPr>
          <w:rFonts w:ascii="Times New Roman" w:eastAsia="Times New Roman" w:hAnsi="Times New Roman" w:cs="Times New Roman"/>
          <w:b/>
          <w:bCs/>
          <w:sz w:val="24"/>
          <w:szCs w:val="24"/>
          <w:lang w:eastAsia="fr-FR"/>
        </w:rPr>
      </w:pPr>
      <w:r w:rsidRPr="0025344A">
        <w:rPr>
          <w:rFonts w:ascii="Times New Roman" w:eastAsia="Times New Roman" w:hAnsi="Times New Roman" w:cs="Times New Roman"/>
          <w:b/>
          <w:bCs/>
          <w:sz w:val="24"/>
          <w:szCs w:val="24"/>
          <w:lang w:eastAsia="fr-FR"/>
        </w:rPr>
        <w:t>Technique</w:t>
      </w:r>
      <w:r w:rsidR="009E4B61" w:rsidRPr="0025344A">
        <w:rPr>
          <w:rFonts w:ascii="Times New Roman" w:eastAsia="Times New Roman" w:hAnsi="Times New Roman" w:cs="Times New Roman"/>
          <w:b/>
          <w:bCs/>
          <w:sz w:val="24"/>
          <w:szCs w:val="24"/>
          <w:lang w:eastAsia="fr-FR"/>
        </w:rPr>
        <w:t xml:space="preserve"> </w:t>
      </w:r>
      <w:r w:rsidRPr="0025344A">
        <w:rPr>
          <w:rFonts w:ascii="Times New Roman" w:eastAsia="Times New Roman" w:hAnsi="Times New Roman" w:cs="Times New Roman"/>
          <w:b/>
          <w:bCs/>
          <w:sz w:val="24"/>
          <w:szCs w:val="24"/>
          <w:lang w:eastAsia="fr-FR"/>
        </w:rPr>
        <w:t>d’o</w:t>
      </w:r>
      <w:r w:rsidR="009E4B61" w:rsidRPr="0025344A">
        <w:rPr>
          <w:rFonts w:ascii="Times New Roman" w:eastAsia="Times New Roman" w:hAnsi="Times New Roman" w:cs="Times New Roman"/>
          <w:b/>
          <w:bCs/>
          <w:sz w:val="24"/>
          <w:szCs w:val="24"/>
          <w:lang w:eastAsia="fr-FR"/>
        </w:rPr>
        <w:t>bservation directe</w:t>
      </w:r>
      <w:r w:rsidRPr="0025344A">
        <w:rPr>
          <w:rFonts w:ascii="Times New Roman" w:eastAsia="Times New Roman" w:hAnsi="Times New Roman" w:cs="Times New Roman"/>
          <w:b/>
          <w:bCs/>
          <w:sz w:val="24"/>
          <w:szCs w:val="24"/>
          <w:lang w:eastAsia="fr-FR"/>
        </w:rPr>
        <w:t> : l</w:t>
      </w:r>
      <w:r w:rsidR="009E4B61" w:rsidRPr="0025344A">
        <w:rPr>
          <w:rFonts w:ascii="Times New Roman" w:eastAsia="Times New Roman" w:hAnsi="Times New Roman" w:cs="Times New Roman"/>
          <w:sz w:val="24"/>
          <w:szCs w:val="24"/>
          <w:lang w:eastAsia="fr-FR"/>
        </w:rPr>
        <w:t>’observation directe a permis de suivre le déroulement réel du calcul de la paie au sein de l’entreprise. Cette technique a facilité l’identification des tâches manuelles, des risques d’erreurs et des insuffisances du système existant.</w:t>
      </w:r>
    </w:p>
    <w:p w:rsidR="009E4B61" w:rsidRPr="0025344A" w:rsidRDefault="009E4B61" w:rsidP="0025344A">
      <w:pPr>
        <w:pStyle w:val="Paragraphedeliste"/>
        <w:spacing w:after="0" w:line="240" w:lineRule="auto"/>
        <w:ind w:left="0"/>
        <w:jc w:val="both"/>
        <w:rPr>
          <w:rFonts w:ascii="Times New Roman" w:hAnsi="Times New Roman" w:cs="Times New Roman"/>
          <w:sz w:val="24"/>
          <w:szCs w:val="24"/>
        </w:rPr>
      </w:pPr>
    </w:p>
    <w:p w:rsidR="00615AC9" w:rsidRPr="0025344A" w:rsidRDefault="00615AC9" w:rsidP="0025344A">
      <w:pPr>
        <w:pStyle w:val="Paragraphedeliste"/>
        <w:numPr>
          <w:ilvl w:val="0"/>
          <w:numId w:val="44"/>
        </w:numPr>
        <w:spacing w:after="0" w:line="240" w:lineRule="auto"/>
        <w:jc w:val="both"/>
        <w:rPr>
          <w:rFonts w:ascii="Times New Roman" w:hAnsi="Times New Roman" w:cs="Times New Roman"/>
          <w:b/>
          <w:sz w:val="24"/>
          <w:szCs w:val="24"/>
        </w:rPr>
      </w:pPr>
      <w:r w:rsidRPr="0025344A">
        <w:rPr>
          <w:rFonts w:ascii="Times New Roman" w:hAnsi="Times New Roman" w:cs="Times New Roman"/>
          <w:b/>
          <w:sz w:val="24"/>
          <w:szCs w:val="24"/>
        </w:rPr>
        <w:t>Difficultés rencontrées</w:t>
      </w:r>
    </w:p>
    <w:p w:rsidR="00EC0079" w:rsidRPr="0025344A" w:rsidRDefault="00EC0079" w:rsidP="0025344A">
      <w:pPr>
        <w:pStyle w:val="Paragraphedeliste"/>
        <w:spacing w:after="0" w:line="240" w:lineRule="auto"/>
        <w:ind w:left="1134"/>
        <w:jc w:val="both"/>
        <w:rPr>
          <w:rFonts w:ascii="Times New Roman" w:hAnsi="Times New Roman" w:cs="Times New Roman"/>
          <w:b/>
          <w:sz w:val="24"/>
          <w:szCs w:val="24"/>
        </w:rPr>
      </w:pPr>
    </w:p>
    <w:p w:rsidR="00615AC9" w:rsidRPr="0025344A" w:rsidRDefault="001B2B46" w:rsidP="0025344A">
      <w:pPr>
        <w:spacing w:after="0" w:line="240" w:lineRule="auto"/>
        <w:jc w:val="both"/>
        <w:rPr>
          <w:rFonts w:ascii="Times New Roman" w:hAnsi="Times New Roman" w:cs="Times New Roman"/>
          <w:sz w:val="24"/>
          <w:szCs w:val="24"/>
        </w:rPr>
      </w:pPr>
      <w:r w:rsidRPr="0025344A">
        <w:rPr>
          <w:rFonts w:ascii="Times New Roman" w:hAnsi="Times New Roman" w:cs="Times New Roman"/>
          <w:sz w:val="24"/>
          <w:szCs w:val="24"/>
        </w:rPr>
        <w:t xml:space="preserve">La </w:t>
      </w:r>
      <w:r w:rsidR="007748A9" w:rsidRPr="0025344A">
        <w:rPr>
          <w:rFonts w:ascii="Times New Roman" w:hAnsi="Times New Roman" w:cs="Times New Roman"/>
          <w:sz w:val="24"/>
          <w:szCs w:val="24"/>
        </w:rPr>
        <w:t>réalisation</w:t>
      </w:r>
      <w:r w:rsidRPr="0025344A">
        <w:rPr>
          <w:rFonts w:ascii="Times New Roman" w:hAnsi="Times New Roman" w:cs="Times New Roman"/>
          <w:sz w:val="24"/>
          <w:szCs w:val="24"/>
        </w:rPr>
        <w:t xml:space="preserve"> de </w:t>
      </w:r>
      <w:r w:rsidR="004D5115" w:rsidRPr="0025344A">
        <w:rPr>
          <w:rFonts w:ascii="Times New Roman" w:hAnsi="Times New Roman" w:cs="Times New Roman"/>
          <w:sz w:val="24"/>
          <w:szCs w:val="24"/>
        </w:rPr>
        <w:t>notre projet</w:t>
      </w:r>
      <w:r w:rsidRPr="0025344A">
        <w:rPr>
          <w:rFonts w:ascii="Times New Roman" w:hAnsi="Times New Roman" w:cs="Times New Roman"/>
          <w:sz w:val="24"/>
          <w:szCs w:val="24"/>
        </w:rPr>
        <w:t xml:space="preserve"> n’</w:t>
      </w:r>
      <w:r w:rsidR="007748A9" w:rsidRPr="0025344A">
        <w:rPr>
          <w:rFonts w:ascii="Times New Roman" w:hAnsi="Times New Roman" w:cs="Times New Roman"/>
          <w:sz w:val="24"/>
          <w:szCs w:val="24"/>
        </w:rPr>
        <w:t xml:space="preserve">a </w:t>
      </w:r>
      <w:r w:rsidRPr="0025344A">
        <w:rPr>
          <w:rFonts w:ascii="Times New Roman" w:hAnsi="Times New Roman" w:cs="Times New Roman"/>
          <w:sz w:val="24"/>
          <w:szCs w:val="24"/>
        </w:rPr>
        <w:t xml:space="preserve">pas été exempte d’obstacles, </w:t>
      </w:r>
      <w:r w:rsidR="007748A9" w:rsidRPr="0025344A">
        <w:rPr>
          <w:rFonts w:ascii="Times New Roman" w:hAnsi="Times New Roman" w:cs="Times New Roman"/>
          <w:sz w:val="24"/>
          <w:szCs w:val="24"/>
        </w:rPr>
        <w:t>plusieurs difficultés ont été rencontrées tant sur le plan pratique que méthodologique :</w:t>
      </w:r>
    </w:p>
    <w:p w:rsidR="004D5115" w:rsidRPr="0025344A" w:rsidRDefault="004D5115" w:rsidP="0025344A">
      <w:pPr>
        <w:spacing w:after="0" w:line="240" w:lineRule="auto"/>
        <w:jc w:val="both"/>
        <w:rPr>
          <w:rFonts w:ascii="Times New Roman" w:hAnsi="Times New Roman" w:cs="Times New Roman"/>
          <w:sz w:val="24"/>
          <w:szCs w:val="24"/>
        </w:rPr>
      </w:pPr>
    </w:p>
    <w:p w:rsidR="007748A9" w:rsidRPr="0025344A" w:rsidRDefault="007748A9" w:rsidP="0025344A">
      <w:pPr>
        <w:pStyle w:val="Paragraphedeliste"/>
        <w:numPr>
          <w:ilvl w:val="0"/>
          <w:numId w:val="43"/>
        </w:numPr>
        <w:spacing w:after="0" w:line="240" w:lineRule="auto"/>
        <w:jc w:val="both"/>
        <w:rPr>
          <w:rFonts w:ascii="Times New Roman" w:hAnsi="Times New Roman" w:cs="Times New Roman"/>
          <w:sz w:val="24"/>
          <w:szCs w:val="24"/>
        </w:rPr>
      </w:pPr>
      <w:r w:rsidRPr="0025344A">
        <w:rPr>
          <w:rFonts w:ascii="Times New Roman" w:hAnsi="Times New Roman" w:cs="Times New Roman"/>
          <w:sz w:val="24"/>
          <w:szCs w:val="24"/>
        </w:rPr>
        <w:t xml:space="preserve">Rendez-vous non </w:t>
      </w:r>
      <w:r w:rsidR="004D5115" w:rsidRPr="0025344A">
        <w:rPr>
          <w:rFonts w:ascii="Times New Roman" w:hAnsi="Times New Roman" w:cs="Times New Roman"/>
          <w:sz w:val="24"/>
          <w:szCs w:val="24"/>
        </w:rPr>
        <w:t>respecter par</w:t>
      </w:r>
      <w:r w:rsidRPr="0025344A">
        <w:rPr>
          <w:rFonts w:ascii="Times New Roman" w:hAnsi="Times New Roman" w:cs="Times New Roman"/>
          <w:sz w:val="24"/>
          <w:szCs w:val="24"/>
        </w:rPr>
        <w:t xml:space="preserve"> l’indisponibilité des agents du service concerné, nous étions obligés de nous soumettre à leur emploi du temps et repasser autant de fois que nécessaire   pour collecter toutes les informations dont nous avions besoins. </w:t>
      </w:r>
    </w:p>
    <w:p w:rsidR="00FC33D5" w:rsidRPr="0025344A" w:rsidRDefault="00FC33D5" w:rsidP="0025344A">
      <w:pPr>
        <w:pStyle w:val="Paragraphedeliste"/>
        <w:spacing w:after="0" w:line="240" w:lineRule="auto"/>
        <w:ind w:left="1134"/>
        <w:jc w:val="both"/>
        <w:rPr>
          <w:rFonts w:ascii="Times New Roman" w:hAnsi="Times New Roman" w:cs="Times New Roman"/>
          <w:sz w:val="24"/>
          <w:szCs w:val="24"/>
        </w:rPr>
      </w:pPr>
    </w:p>
    <w:p w:rsidR="007748A9" w:rsidRPr="0025344A" w:rsidRDefault="007748A9" w:rsidP="0025344A">
      <w:pPr>
        <w:pStyle w:val="Paragraphedeliste"/>
        <w:numPr>
          <w:ilvl w:val="0"/>
          <w:numId w:val="44"/>
        </w:numPr>
        <w:spacing w:after="0" w:line="240" w:lineRule="auto"/>
        <w:ind w:left="0" w:firstLine="0"/>
        <w:jc w:val="both"/>
        <w:rPr>
          <w:rFonts w:ascii="Times New Roman" w:hAnsi="Times New Roman" w:cs="Times New Roman"/>
          <w:b/>
          <w:sz w:val="24"/>
          <w:szCs w:val="24"/>
        </w:rPr>
      </w:pPr>
      <w:r w:rsidRPr="0025344A">
        <w:rPr>
          <w:rFonts w:ascii="Times New Roman" w:hAnsi="Times New Roman" w:cs="Times New Roman"/>
          <w:b/>
          <w:sz w:val="24"/>
          <w:szCs w:val="24"/>
        </w:rPr>
        <w:t>Subdivision du travail</w:t>
      </w:r>
    </w:p>
    <w:p w:rsidR="00EC0079" w:rsidRPr="0025344A" w:rsidRDefault="00EC0079" w:rsidP="0025344A">
      <w:pPr>
        <w:pStyle w:val="Paragraphedeliste"/>
        <w:spacing w:after="0" w:line="240" w:lineRule="auto"/>
        <w:ind w:left="1134"/>
        <w:jc w:val="both"/>
        <w:rPr>
          <w:rFonts w:ascii="Times New Roman" w:hAnsi="Times New Roman" w:cs="Times New Roman"/>
          <w:b/>
          <w:sz w:val="24"/>
          <w:szCs w:val="24"/>
        </w:rPr>
      </w:pPr>
    </w:p>
    <w:p w:rsidR="00ED1ED0" w:rsidRPr="0025344A" w:rsidRDefault="00ED1ED0" w:rsidP="0025344A">
      <w:pPr>
        <w:spacing w:after="0" w:line="240" w:lineRule="auto"/>
        <w:jc w:val="both"/>
        <w:rPr>
          <w:rFonts w:ascii="Times New Roman" w:hAnsi="Times New Roman" w:cs="Times New Roman"/>
          <w:sz w:val="24"/>
          <w:szCs w:val="24"/>
        </w:rPr>
      </w:pPr>
      <w:r w:rsidRPr="0025344A">
        <w:rPr>
          <w:rFonts w:ascii="Times New Roman" w:hAnsi="Times New Roman" w:cs="Times New Roman"/>
          <w:sz w:val="24"/>
          <w:szCs w:val="24"/>
        </w:rPr>
        <w:t>Hormis l’introduction et la conclusion, de notre projet</w:t>
      </w:r>
      <w:bookmarkStart w:id="0" w:name="_GoBack"/>
      <w:bookmarkEnd w:id="0"/>
      <w:r w:rsidRPr="0025344A">
        <w:rPr>
          <w:rFonts w:ascii="Times New Roman" w:hAnsi="Times New Roman" w:cs="Times New Roman"/>
          <w:sz w:val="24"/>
          <w:szCs w:val="24"/>
        </w:rPr>
        <w:t xml:space="preserve"> comprends trois grands chapitres :</w:t>
      </w:r>
    </w:p>
    <w:p w:rsidR="0068655E" w:rsidRPr="0025344A" w:rsidRDefault="0068655E" w:rsidP="0025344A">
      <w:pPr>
        <w:spacing w:after="0" w:line="240" w:lineRule="auto"/>
        <w:jc w:val="both"/>
        <w:rPr>
          <w:rFonts w:ascii="Times New Roman" w:hAnsi="Times New Roman" w:cs="Times New Roman"/>
          <w:sz w:val="24"/>
          <w:szCs w:val="24"/>
        </w:rPr>
      </w:pPr>
    </w:p>
    <w:p w:rsidR="00ED1ED0" w:rsidRPr="0025344A" w:rsidRDefault="0068655E" w:rsidP="0025344A">
      <w:pPr>
        <w:pStyle w:val="Paragraphedeliste"/>
        <w:numPr>
          <w:ilvl w:val="0"/>
          <w:numId w:val="45"/>
        </w:numPr>
        <w:spacing w:after="0" w:line="240" w:lineRule="auto"/>
        <w:jc w:val="both"/>
        <w:rPr>
          <w:rFonts w:ascii="Times New Roman" w:hAnsi="Times New Roman" w:cs="Times New Roman"/>
          <w:sz w:val="24"/>
          <w:szCs w:val="24"/>
        </w:rPr>
      </w:pPr>
      <w:r w:rsidRPr="0025344A">
        <w:rPr>
          <w:rFonts w:ascii="Times New Roman" w:hAnsi="Times New Roman" w:cs="Times New Roman"/>
          <w:sz w:val="24"/>
          <w:szCs w:val="24"/>
        </w:rPr>
        <w:t xml:space="preserve">Chapitre </w:t>
      </w:r>
      <w:r w:rsidR="00ED1ED0" w:rsidRPr="0025344A">
        <w:rPr>
          <w:rFonts w:ascii="Times New Roman" w:hAnsi="Times New Roman" w:cs="Times New Roman"/>
          <w:sz w:val="24"/>
          <w:szCs w:val="24"/>
        </w:rPr>
        <w:t>1 :</w:t>
      </w:r>
      <w:r w:rsidRPr="0025344A">
        <w:rPr>
          <w:rFonts w:ascii="Times New Roman" w:hAnsi="Times New Roman" w:cs="Times New Roman"/>
          <w:sz w:val="24"/>
          <w:szCs w:val="24"/>
        </w:rPr>
        <w:t xml:space="preserve"> Considération générale et méthodologique</w:t>
      </w:r>
    </w:p>
    <w:p w:rsidR="00ED1ED0" w:rsidRPr="0025344A" w:rsidRDefault="00ED1ED0" w:rsidP="0025344A">
      <w:pPr>
        <w:pStyle w:val="Paragraphedeliste"/>
        <w:numPr>
          <w:ilvl w:val="0"/>
          <w:numId w:val="45"/>
        </w:numPr>
        <w:spacing w:after="0" w:line="240" w:lineRule="auto"/>
        <w:jc w:val="both"/>
        <w:rPr>
          <w:rFonts w:ascii="Times New Roman" w:hAnsi="Times New Roman" w:cs="Times New Roman"/>
          <w:sz w:val="24"/>
          <w:szCs w:val="24"/>
        </w:rPr>
      </w:pPr>
      <w:r w:rsidRPr="0025344A">
        <w:rPr>
          <w:rFonts w:ascii="Times New Roman" w:hAnsi="Times New Roman" w:cs="Times New Roman"/>
          <w:sz w:val="24"/>
          <w:szCs w:val="24"/>
        </w:rPr>
        <w:t>Chapitre 2 : Présentation du domaine d’étude et planification du projet</w:t>
      </w:r>
    </w:p>
    <w:p w:rsidR="002B0B80" w:rsidRPr="0025344A" w:rsidRDefault="00ED1ED0" w:rsidP="005446E1">
      <w:pPr>
        <w:pStyle w:val="Paragraphedeliste"/>
        <w:numPr>
          <w:ilvl w:val="0"/>
          <w:numId w:val="45"/>
        </w:numPr>
        <w:spacing w:after="0" w:line="240" w:lineRule="auto"/>
        <w:jc w:val="both"/>
        <w:rPr>
          <w:rFonts w:ascii="Times New Roman" w:hAnsi="Times New Roman" w:cs="Times New Roman"/>
          <w:sz w:val="24"/>
          <w:szCs w:val="24"/>
        </w:rPr>
      </w:pPr>
      <w:r w:rsidRPr="0025344A">
        <w:rPr>
          <w:rFonts w:ascii="Times New Roman" w:hAnsi="Times New Roman" w:cs="Times New Roman"/>
          <w:sz w:val="24"/>
          <w:szCs w:val="24"/>
        </w:rPr>
        <w:t>Chapitre 3 : Présentation du résultat</w:t>
      </w:r>
    </w:p>
    <w:sectPr w:rsidR="002B0B80" w:rsidRPr="002534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64D56"/>
    <w:multiLevelType w:val="hybridMultilevel"/>
    <w:tmpl w:val="5058BF46"/>
    <w:lvl w:ilvl="0" w:tplc="51F48634">
      <w:start w:val="1"/>
      <w:numFmt w:val="bullet"/>
      <w:lvlText w:val=""/>
      <w:lvlJc w:val="left"/>
      <w:pPr>
        <w:ind w:left="720" w:hanging="360"/>
      </w:pPr>
      <w:rPr>
        <w:rFonts w:ascii="Wingdings" w:hAnsi="Wingdings" w:hint="default"/>
        <w:b/>
        <w:sz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EC3A3B"/>
    <w:multiLevelType w:val="hybridMultilevel"/>
    <w:tmpl w:val="F5D8FDC8"/>
    <w:lvl w:ilvl="0" w:tplc="C24EC416">
      <w:start w:val="7"/>
      <w:numFmt w:val="bullet"/>
      <w:lvlText w:val="-"/>
      <w:lvlJc w:val="left"/>
      <w:pPr>
        <w:ind w:left="720" w:hanging="360"/>
      </w:pPr>
      <w:rPr>
        <w:rFonts w:ascii="Times New Roman" w:eastAsiaTheme="minorHAnsi"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C055DC1"/>
    <w:multiLevelType w:val="hybridMultilevel"/>
    <w:tmpl w:val="1A6E3818"/>
    <w:lvl w:ilvl="0" w:tplc="040C000D">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 w15:restartNumberingAfterBreak="0">
    <w:nsid w:val="0CCB76B4"/>
    <w:multiLevelType w:val="hybridMultilevel"/>
    <w:tmpl w:val="2DD83E1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440A3C"/>
    <w:multiLevelType w:val="hybridMultilevel"/>
    <w:tmpl w:val="FD3A5F08"/>
    <w:lvl w:ilvl="0" w:tplc="49046F0A">
      <w:start w:val="1"/>
      <w:numFmt w:val="bullet"/>
      <w:lvlText w:val=""/>
      <w:lvlJc w:val="left"/>
      <w:pPr>
        <w:ind w:left="720" w:hanging="360"/>
      </w:pPr>
      <w:rPr>
        <w:rFonts w:ascii="Wingdings" w:hAnsi="Wingdings" w:hint="default"/>
        <w:b/>
        <w:sz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1810B4"/>
    <w:multiLevelType w:val="multilevel"/>
    <w:tmpl w:val="566247A8"/>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upperLetter"/>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15:restartNumberingAfterBreak="0">
    <w:nsid w:val="1A281966"/>
    <w:multiLevelType w:val="hybridMultilevel"/>
    <w:tmpl w:val="B9A6C142"/>
    <w:lvl w:ilvl="0" w:tplc="992CB116">
      <w:start w:val="1"/>
      <w:numFmt w:val="bullet"/>
      <w:lvlText w:val=""/>
      <w:lvlJc w:val="left"/>
      <w:pPr>
        <w:ind w:left="720" w:hanging="360"/>
      </w:pPr>
      <w:rPr>
        <w:rFonts w:ascii="Wingdings" w:hAnsi="Wingdings" w:hint="default"/>
        <w:b/>
        <w:sz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A850937"/>
    <w:multiLevelType w:val="multilevel"/>
    <w:tmpl w:val="50983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A83D87"/>
    <w:multiLevelType w:val="hybridMultilevel"/>
    <w:tmpl w:val="52AAC402"/>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1EC52074"/>
    <w:multiLevelType w:val="hybridMultilevel"/>
    <w:tmpl w:val="97C60260"/>
    <w:lvl w:ilvl="0" w:tplc="040C0001">
      <w:start w:val="1"/>
      <w:numFmt w:val="bullet"/>
      <w:lvlText w:val=""/>
      <w:lvlJc w:val="left"/>
      <w:pPr>
        <w:ind w:left="1020" w:hanging="360"/>
      </w:pPr>
      <w:rPr>
        <w:rFonts w:ascii="Symbol" w:hAnsi="Symbol" w:hint="default"/>
      </w:rPr>
    </w:lvl>
    <w:lvl w:ilvl="1" w:tplc="040C0003">
      <w:start w:val="1"/>
      <w:numFmt w:val="bullet"/>
      <w:lvlText w:val="o"/>
      <w:lvlJc w:val="left"/>
      <w:pPr>
        <w:ind w:left="1740" w:hanging="360"/>
      </w:pPr>
      <w:rPr>
        <w:rFonts w:ascii="Courier New" w:hAnsi="Courier New" w:cs="Courier New" w:hint="default"/>
      </w:rPr>
    </w:lvl>
    <w:lvl w:ilvl="2" w:tplc="040C0005">
      <w:start w:val="1"/>
      <w:numFmt w:val="bullet"/>
      <w:lvlText w:val=""/>
      <w:lvlJc w:val="left"/>
      <w:pPr>
        <w:ind w:left="2460" w:hanging="360"/>
      </w:pPr>
      <w:rPr>
        <w:rFonts w:ascii="Wingdings" w:hAnsi="Wingdings" w:hint="default"/>
      </w:rPr>
    </w:lvl>
    <w:lvl w:ilvl="3" w:tplc="040C0001">
      <w:start w:val="1"/>
      <w:numFmt w:val="bullet"/>
      <w:lvlText w:val=""/>
      <w:lvlJc w:val="left"/>
      <w:pPr>
        <w:ind w:left="3180" w:hanging="360"/>
      </w:pPr>
      <w:rPr>
        <w:rFonts w:ascii="Symbol" w:hAnsi="Symbol" w:hint="default"/>
      </w:rPr>
    </w:lvl>
    <w:lvl w:ilvl="4" w:tplc="040C0003">
      <w:start w:val="1"/>
      <w:numFmt w:val="bullet"/>
      <w:lvlText w:val="o"/>
      <w:lvlJc w:val="left"/>
      <w:pPr>
        <w:ind w:left="3900" w:hanging="360"/>
      </w:pPr>
      <w:rPr>
        <w:rFonts w:ascii="Courier New" w:hAnsi="Courier New" w:cs="Courier New" w:hint="default"/>
      </w:rPr>
    </w:lvl>
    <w:lvl w:ilvl="5" w:tplc="040C0005">
      <w:start w:val="1"/>
      <w:numFmt w:val="bullet"/>
      <w:lvlText w:val=""/>
      <w:lvlJc w:val="left"/>
      <w:pPr>
        <w:ind w:left="4620" w:hanging="360"/>
      </w:pPr>
      <w:rPr>
        <w:rFonts w:ascii="Wingdings" w:hAnsi="Wingdings" w:hint="default"/>
      </w:rPr>
    </w:lvl>
    <w:lvl w:ilvl="6" w:tplc="040C0001">
      <w:start w:val="1"/>
      <w:numFmt w:val="bullet"/>
      <w:lvlText w:val=""/>
      <w:lvlJc w:val="left"/>
      <w:pPr>
        <w:ind w:left="5340" w:hanging="360"/>
      </w:pPr>
      <w:rPr>
        <w:rFonts w:ascii="Symbol" w:hAnsi="Symbol" w:hint="default"/>
      </w:rPr>
    </w:lvl>
    <w:lvl w:ilvl="7" w:tplc="040C0003">
      <w:start w:val="1"/>
      <w:numFmt w:val="bullet"/>
      <w:lvlText w:val="o"/>
      <w:lvlJc w:val="left"/>
      <w:pPr>
        <w:ind w:left="6060" w:hanging="360"/>
      </w:pPr>
      <w:rPr>
        <w:rFonts w:ascii="Courier New" w:hAnsi="Courier New" w:cs="Courier New" w:hint="default"/>
      </w:rPr>
    </w:lvl>
    <w:lvl w:ilvl="8" w:tplc="040C0005">
      <w:start w:val="1"/>
      <w:numFmt w:val="bullet"/>
      <w:lvlText w:val=""/>
      <w:lvlJc w:val="left"/>
      <w:pPr>
        <w:ind w:left="6780" w:hanging="360"/>
      </w:pPr>
      <w:rPr>
        <w:rFonts w:ascii="Wingdings" w:hAnsi="Wingdings" w:hint="default"/>
      </w:rPr>
    </w:lvl>
  </w:abstractNum>
  <w:abstractNum w:abstractNumId="10" w15:restartNumberingAfterBreak="0">
    <w:nsid w:val="22A71EC0"/>
    <w:multiLevelType w:val="multilevel"/>
    <w:tmpl w:val="17940A6C"/>
    <w:lvl w:ilvl="0">
      <w:start w:val="1"/>
      <w:numFmt w:val="decimal"/>
      <w:lvlText w:val="%1."/>
      <w:lvlJc w:val="left"/>
      <w:pPr>
        <w:ind w:left="720" w:hanging="360"/>
      </w:pPr>
      <w:rPr>
        <w:rFonts w:hint="default"/>
      </w:rPr>
    </w:lvl>
    <w:lvl w:ilvl="1">
      <w:start w:val="5"/>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1" w15:restartNumberingAfterBreak="0">
    <w:nsid w:val="257827B8"/>
    <w:multiLevelType w:val="hybridMultilevel"/>
    <w:tmpl w:val="19202810"/>
    <w:lvl w:ilvl="0" w:tplc="4F1A1DC4">
      <w:start w:val="1"/>
      <w:numFmt w:val="upperLetter"/>
      <w:lvlText w:val="%1."/>
      <w:lvlJc w:val="left"/>
      <w:pPr>
        <w:ind w:left="720" w:hanging="360"/>
      </w:pPr>
      <w:rPr>
        <w:rFonts w:asciiTheme="minorHAnsi" w:eastAsiaTheme="minorEastAsia" w:hAnsiTheme="minorHAnsi" w:cstheme="minorBid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5D934BE"/>
    <w:multiLevelType w:val="hybridMultilevel"/>
    <w:tmpl w:val="A9B06F44"/>
    <w:lvl w:ilvl="0" w:tplc="070812C0">
      <w:start w:val="5"/>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2EB0479B"/>
    <w:multiLevelType w:val="hybridMultilevel"/>
    <w:tmpl w:val="EB7A4274"/>
    <w:lvl w:ilvl="0" w:tplc="E4F08246">
      <w:start w:val="1"/>
      <w:numFmt w:val="bullet"/>
      <w:lvlText w:val=""/>
      <w:lvlJc w:val="left"/>
      <w:pPr>
        <w:ind w:left="720" w:hanging="360"/>
      </w:pPr>
      <w:rPr>
        <w:rFonts w:ascii="Wingdings" w:hAnsi="Wingdings" w:hint="default"/>
        <w:b/>
        <w:sz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143409"/>
    <w:multiLevelType w:val="multilevel"/>
    <w:tmpl w:val="F1E44562"/>
    <w:lvl w:ilvl="0">
      <w:start w:val="1"/>
      <w:numFmt w:val="decimal"/>
      <w:lvlText w:val="%1."/>
      <w:lvlJc w:val="left"/>
      <w:pPr>
        <w:ind w:left="840" w:hanging="840"/>
      </w:pPr>
      <w:rPr>
        <w:rFonts w:hint="default"/>
      </w:rPr>
    </w:lvl>
    <w:lvl w:ilvl="1">
      <w:start w:val="3"/>
      <w:numFmt w:val="decimal"/>
      <w:lvlText w:val="%1.%2."/>
      <w:lvlJc w:val="left"/>
      <w:pPr>
        <w:ind w:left="1080" w:hanging="840"/>
      </w:pPr>
      <w:rPr>
        <w:rFonts w:hint="default"/>
      </w:rPr>
    </w:lvl>
    <w:lvl w:ilvl="2">
      <w:start w:val="1"/>
      <w:numFmt w:val="decimal"/>
      <w:lvlText w:val="%1.%2.%3."/>
      <w:lvlJc w:val="left"/>
      <w:pPr>
        <w:ind w:left="1320" w:hanging="84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400" w:hanging="144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5" w15:restartNumberingAfterBreak="0">
    <w:nsid w:val="30A30FD6"/>
    <w:multiLevelType w:val="hybridMultilevel"/>
    <w:tmpl w:val="517C591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CE72B9"/>
    <w:multiLevelType w:val="hybridMultilevel"/>
    <w:tmpl w:val="0BEA5AA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550C21"/>
    <w:multiLevelType w:val="hybridMultilevel"/>
    <w:tmpl w:val="180251A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5FD6B09"/>
    <w:multiLevelType w:val="multilevel"/>
    <w:tmpl w:val="F6640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D24944"/>
    <w:multiLevelType w:val="multilevel"/>
    <w:tmpl w:val="D6980D00"/>
    <w:lvl w:ilvl="0">
      <w:start w:val="7"/>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1B356C"/>
    <w:multiLevelType w:val="multilevel"/>
    <w:tmpl w:val="6E5E8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446E1C"/>
    <w:multiLevelType w:val="multilevel"/>
    <w:tmpl w:val="012A1D04"/>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C5D75DC"/>
    <w:multiLevelType w:val="hybridMultilevel"/>
    <w:tmpl w:val="AC92042C"/>
    <w:lvl w:ilvl="0" w:tplc="2174E226">
      <w:numFmt w:val="decimal"/>
      <w:lvlText w:val="%1."/>
      <w:lvlJc w:val="left"/>
      <w:pPr>
        <w:ind w:left="927" w:hanging="360"/>
      </w:pPr>
      <w:rPr>
        <w:rFonts w:hint="default"/>
      </w:rPr>
    </w:lvl>
    <w:lvl w:ilvl="1" w:tplc="5B52B2F0">
      <w:start w:val="1"/>
      <w:numFmt w:val="lowerLetter"/>
      <w:lvlText w:val="%2."/>
      <w:lvlJc w:val="left"/>
      <w:pPr>
        <w:ind w:left="1647" w:hanging="360"/>
      </w:pPr>
      <w:rPr>
        <w:b/>
        <w:sz w:val="28"/>
      </w:r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3" w15:restartNumberingAfterBreak="0">
    <w:nsid w:val="41DA1792"/>
    <w:multiLevelType w:val="hybridMultilevel"/>
    <w:tmpl w:val="FD148684"/>
    <w:lvl w:ilvl="0" w:tplc="F3F6C41E">
      <w:start w:val="1"/>
      <w:numFmt w:val="bullet"/>
      <w:lvlText w:val=""/>
      <w:lvlJc w:val="left"/>
      <w:pPr>
        <w:ind w:left="720" w:hanging="360"/>
      </w:pPr>
      <w:rPr>
        <w:rFonts w:ascii="Wingdings" w:hAnsi="Wingdings" w:hint="default"/>
        <w:b/>
        <w:sz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23C43FE"/>
    <w:multiLevelType w:val="hybridMultilevel"/>
    <w:tmpl w:val="5344B154"/>
    <w:lvl w:ilvl="0" w:tplc="040C0001">
      <w:start w:val="1"/>
      <w:numFmt w:val="bullet"/>
      <w:lvlText w:val=""/>
      <w:lvlJc w:val="left"/>
      <w:pPr>
        <w:ind w:left="1070" w:hanging="360"/>
      </w:pPr>
      <w:rPr>
        <w:rFonts w:ascii="Symbol" w:hAnsi="Symbol" w:hint="default"/>
      </w:rPr>
    </w:lvl>
    <w:lvl w:ilvl="1" w:tplc="040C0003">
      <w:start w:val="1"/>
      <w:numFmt w:val="bullet"/>
      <w:lvlText w:val="o"/>
      <w:lvlJc w:val="left"/>
      <w:pPr>
        <w:ind w:left="1790" w:hanging="360"/>
      </w:pPr>
      <w:rPr>
        <w:rFonts w:ascii="Courier New" w:hAnsi="Courier New" w:cs="Courier New" w:hint="default"/>
      </w:rPr>
    </w:lvl>
    <w:lvl w:ilvl="2" w:tplc="040C0005">
      <w:start w:val="1"/>
      <w:numFmt w:val="bullet"/>
      <w:lvlText w:val=""/>
      <w:lvlJc w:val="left"/>
      <w:pPr>
        <w:ind w:left="2510" w:hanging="360"/>
      </w:pPr>
      <w:rPr>
        <w:rFonts w:ascii="Wingdings" w:hAnsi="Wingdings" w:hint="default"/>
      </w:rPr>
    </w:lvl>
    <w:lvl w:ilvl="3" w:tplc="040C0001">
      <w:start w:val="1"/>
      <w:numFmt w:val="bullet"/>
      <w:lvlText w:val=""/>
      <w:lvlJc w:val="left"/>
      <w:pPr>
        <w:ind w:left="3230" w:hanging="360"/>
      </w:pPr>
      <w:rPr>
        <w:rFonts w:ascii="Symbol" w:hAnsi="Symbol" w:hint="default"/>
      </w:rPr>
    </w:lvl>
    <w:lvl w:ilvl="4" w:tplc="040C0003">
      <w:start w:val="1"/>
      <w:numFmt w:val="bullet"/>
      <w:lvlText w:val="o"/>
      <w:lvlJc w:val="left"/>
      <w:pPr>
        <w:ind w:left="3950" w:hanging="360"/>
      </w:pPr>
      <w:rPr>
        <w:rFonts w:ascii="Courier New" w:hAnsi="Courier New" w:cs="Courier New" w:hint="default"/>
      </w:rPr>
    </w:lvl>
    <w:lvl w:ilvl="5" w:tplc="040C0005">
      <w:start w:val="1"/>
      <w:numFmt w:val="bullet"/>
      <w:lvlText w:val=""/>
      <w:lvlJc w:val="left"/>
      <w:pPr>
        <w:ind w:left="4670" w:hanging="360"/>
      </w:pPr>
      <w:rPr>
        <w:rFonts w:ascii="Wingdings" w:hAnsi="Wingdings" w:hint="default"/>
      </w:rPr>
    </w:lvl>
    <w:lvl w:ilvl="6" w:tplc="040C0001">
      <w:start w:val="1"/>
      <w:numFmt w:val="bullet"/>
      <w:lvlText w:val=""/>
      <w:lvlJc w:val="left"/>
      <w:pPr>
        <w:ind w:left="5390" w:hanging="360"/>
      </w:pPr>
      <w:rPr>
        <w:rFonts w:ascii="Symbol" w:hAnsi="Symbol" w:hint="default"/>
      </w:rPr>
    </w:lvl>
    <w:lvl w:ilvl="7" w:tplc="040C0003">
      <w:start w:val="1"/>
      <w:numFmt w:val="bullet"/>
      <w:lvlText w:val="o"/>
      <w:lvlJc w:val="left"/>
      <w:pPr>
        <w:ind w:left="6110" w:hanging="360"/>
      </w:pPr>
      <w:rPr>
        <w:rFonts w:ascii="Courier New" w:hAnsi="Courier New" w:cs="Courier New" w:hint="default"/>
      </w:rPr>
    </w:lvl>
    <w:lvl w:ilvl="8" w:tplc="040C0005">
      <w:start w:val="1"/>
      <w:numFmt w:val="bullet"/>
      <w:lvlText w:val=""/>
      <w:lvlJc w:val="left"/>
      <w:pPr>
        <w:ind w:left="6830" w:hanging="360"/>
      </w:pPr>
      <w:rPr>
        <w:rFonts w:ascii="Wingdings" w:hAnsi="Wingdings" w:hint="default"/>
      </w:rPr>
    </w:lvl>
  </w:abstractNum>
  <w:abstractNum w:abstractNumId="25" w15:restartNumberingAfterBreak="0">
    <w:nsid w:val="47CF24B1"/>
    <w:multiLevelType w:val="hybridMultilevel"/>
    <w:tmpl w:val="C4047422"/>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6" w15:restartNumberingAfterBreak="0">
    <w:nsid w:val="4919763E"/>
    <w:multiLevelType w:val="hybridMultilevel"/>
    <w:tmpl w:val="19F07786"/>
    <w:lvl w:ilvl="0" w:tplc="040C0009">
      <w:start w:val="1"/>
      <w:numFmt w:val="bullet"/>
      <w:lvlText w:val=""/>
      <w:lvlJc w:val="left"/>
      <w:pPr>
        <w:ind w:left="1364" w:hanging="360"/>
      </w:pPr>
      <w:rPr>
        <w:rFonts w:ascii="Wingdings" w:hAnsi="Wingdings"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27" w15:restartNumberingAfterBreak="0">
    <w:nsid w:val="4BD44D53"/>
    <w:multiLevelType w:val="hybridMultilevel"/>
    <w:tmpl w:val="2D1ABDA2"/>
    <w:lvl w:ilvl="0" w:tplc="A59A78D0">
      <w:start w:val="1"/>
      <w:numFmt w:val="decimal"/>
      <w:lvlText w:val="%1."/>
      <w:lvlJc w:val="left"/>
      <w:pPr>
        <w:ind w:left="928" w:hanging="360"/>
      </w:pPr>
      <w:rPr>
        <w:rFonts w:hint="default"/>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8" w15:restartNumberingAfterBreak="0">
    <w:nsid w:val="4CED663A"/>
    <w:multiLevelType w:val="multilevel"/>
    <w:tmpl w:val="FFB0A39E"/>
    <w:lvl w:ilvl="0">
      <w:start w:val="5"/>
      <w:numFmt w:val="decimal"/>
      <w:lvlText w:val="%1."/>
      <w:lvlJc w:val="left"/>
      <w:pPr>
        <w:ind w:left="390" w:hanging="39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4D6608AB"/>
    <w:multiLevelType w:val="hybridMultilevel"/>
    <w:tmpl w:val="8112381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EFD0255"/>
    <w:multiLevelType w:val="hybridMultilevel"/>
    <w:tmpl w:val="2B827760"/>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31" w15:restartNumberingAfterBreak="0">
    <w:nsid w:val="546A3CBD"/>
    <w:multiLevelType w:val="hybridMultilevel"/>
    <w:tmpl w:val="A824FEE8"/>
    <w:lvl w:ilvl="0" w:tplc="B566889C">
      <w:start w:val="1"/>
      <w:numFmt w:val="lowerLetter"/>
      <w:lvlText w:val="%1."/>
      <w:lvlJc w:val="left"/>
      <w:pPr>
        <w:ind w:left="720" w:hanging="360"/>
      </w:pPr>
      <w:rPr>
        <w:b/>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78F5D0E"/>
    <w:multiLevelType w:val="multilevel"/>
    <w:tmpl w:val="4C223FE4"/>
    <w:lvl w:ilvl="0">
      <w:start w:val="1"/>
      <w:numFmt w:val="decimal"/>
      <w:lvlText w:val="%1."/>
      <w:lvlJc w:val="left"/>
      <w:pPr>
        <w:ind w:left="644" w:hanging="360"/>
      </w:pPr>
    </w:lvl>
    <w:lvl w:ilvl="1">
      <w:start w:val="1"/>
      <w:numFmt w:val="decimal"/>
      <w:isLgl/>
      <w:lvlText w:val="%1.%2."/>
      <w:lvlJc w:val="left"/>
      <w:pPr>
        <w:ind w:left="1080" w:hanging="720"/>
      </w:pPr>
    </w:lvl>
    <w:lvl w:ilvl="2">
      <w:start w:val="1"/>
      <w:numFmt w:val="upperLetter"/>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3" w15:restartNumberingAfterBreak="0">
    <w:nsid w:val="583527F6"/>
    <w:multiLevelType w:val="hybridMultilevel"/>
    <w:tmpl w:val="70864A8C"/>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4" w15:restartNumberingAfterBreak="0">
    <w:nsid w:val="5AC3319B"/>
    <w:multiLevelType w:val="multilevel"/>
    <w:tmpl w:val="779AD9C8"/>
    <w:lvl w:ilvl="0">
      <w:start w:val="1"/>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EBC1AF2"/>
    <w:multiLevelType w:val="hybridMultilevel"/>
    <w:tmpl w:val="23E69BBE"/>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36" w15:restartNumberingAfterBreak="0">
    <w:nsid w:val="5F2677A7"/>
    <w:multiLevelType w:val="multilevel"/>
    <w:tmpl w:val="33F21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9A7168"/>
    <w:multiLevelType w:val="hybridMultilevel"/>
    <w:tmpl w:val="71123ECC"/>
    <w:lvl w:ilvl="0" w:tplc="8E40B5FA">
      <w:start w:val="1"/>
      <w:numFmt w:val="lowerLetter"/>
      <w:lvlText w:val="%1)"/>
      <w:lvlJc w:val="left"/>
      <w:pPr>
        <w:ind w:left="720" w:hanging="360"/>
      </w:pPr>
      <w:rPr>
        <w:rFonts w:hint="default"/>
        <w:sz w:val="28"/>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FA9172E"/>
    <w:multiLevelType w:val="multilevel"/>
    <w:tmpl w:val="05CA64D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17C2DFC"/>
    <w:multiLevelType w:val="hybridMultilevel"/>
    <w:tmpl w:val="CDCEE26C"/>
    <w:lvl w:ilvl="0" w:tplc="C24EC416">
      <w:start w:val="7"/>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45259FB"/>
    <w:multiLevelType w:val="multilevel"/>
    <w:tmpl w:val="E14CB7FA"/>
    <w:lvl w:ilvl="0">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41" w15:restartNumberingAfterBreak="0">
    <w:nsid w:val="64FA080E"/>
    <w:multiLevelType w:val="hybridMultilevel"/>
    <w:tmpl w:val="7EF046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A697BA5"/>
    <w:multiLevelType w:val="hybridMultilevel"/>
    <w:tmpl w:val="8168F20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AB97879"/>
    <w:multiLevelType w:val="hybridMultilevel"/>
    <w:tmpl w:val="F52C465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B655F26"/>
    <w:multiLevelType w:val="hybridMultilevel"/>
    <w:tmpl w:val="1AA2062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CC34B03"/>
    <w:multiLevelType w:val="hybridMultilevel"/>
    <w:tmpl w:val="CD9EBDDC"/>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46" w15:restartNumberingAfterBreak="0">
    <w:nsid w:val="71A50810"/>
    <w:multiLevelType w:val="hybridMultilevel"/>
    <w:tmpl w:val="B11639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1F5209C"/>
    <w:multiLevelType w:val="hybridMultilevel"/>
    <w:tmpl w:val="5C7C7A6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81E5D05"/>
    <w:multiLevelType w:val="hybridMultilevel"/>
    <w:tmpl w:val="88EC614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ACA5FFD"/>
    <w:multiLevelType w:val="hybridMultilevel"/>
    <w:tmpl w:val="098ED11E"/>
    <w:lvl w:ilvl="0" w:tplc="040C000F">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9"/>
  </w:num>
  <w:num w:numId="2">
    <w:abstractNumId w:val="40"/>
  </w:num>
  <w:num w:numId="3">
    <w:abstractNumId w:val="43"/>
  </w:num>
  <w:num w:numId="4">
    <w:abstractNumId w:val="31"/>
  </w:num>
  <w:num w:numId="5">
    <w:abstractNumId w:val="0"/>
  </w:num>
  <w:num w:numId="6">
    <w:abstractNumId w:val="6"/>
  </w:num>
  <w:num w:numId="7">
    <w:abstractNumId w:val="23"/>
  </w:num>
  <w:num w:numId="8">
    <w:abstractNumId w:val="2"/>
  </w:num>
  <w:num w:numId="9">
    <w:abstractNumId w:val="48"/>
  </w:num>
  <w:num w:numId="10">
    <w:abstractNumId w:val="3"/>
  </w:num>
  <w:num w:numId="11">
    <w:abstractNumId w:val="42"/>
  </w:num>
  <w:num w:numId="12">
    <w:abstractNumId w:val="13"/>
  </w:num>
  <w:num w:numId="13">
    <w:abstractNumId w:val="4"/>
  </w:num>
  <w:num w:numId="14">
    <w:abstractNumId w:val="38"/>
  </w:num>
  <w:num w:numId="15">
    <w:abstractNumId w:val="17"/>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35"/>
  </w:num>
  <w:num w:numId="20">
    <w:abstractNumId w:val="9"/>
  </w:num>
  <w:num w:numId="21">
    <w:abstractNumId w:val="30"/>
  </w:num>
  <w:num w:numId="22">
    <w:abstractNumId w:val="45"/>
  </w:num>
  <w:num w:numId="23">
    <w:abstractNumId w:val="25"/>
  </w:num>
  <w:num w:numId="24">
    <w:abstractNumId w:val="34"/>
  </w:num>
  <w:num w:numId="25">
    <w:abstractNumId w:val="14"/>
  </w:num>
  <w:num w:numId="26">
    <w:abstractNumId w:val="37"/>
  </w:num>
  <w:num w:numId="27">
    <w:abstractNumId w:val="11"/>
  </w:num>
  <w:num w:numId="28">
    <w:abstractNumId w:val="12"/>
  </w:num>
  <w:num w:numId="29">
    <w:abstractNumId w:val="27"/>
  </w:num>
  <w:num w:numId="30">
    <w:abstractNumId w:val="15"/>
  </w:num>
  <w:num w:numId="31">
    <w:abstractNumId w:val="44"/>
  </w:num>
  <w:num w:numId="32">
    <w:abstractNumId w:val="47"/>
  </w:num>
  <w:num w:numId="33">
    <w:abstractNumId w:val="16"/>
  </w:num>
  <w:num w:numId="34">
    <w:abstractNumId w:val="29"/>
  </w:num>
  <w:num w:numId="35">
    <w:abstractNumId w:val="26"/>
  </w:num>
  <w:num w:numId="36">
    <w:abstractNumId w:val="46"/>
  </w:num>
  <w:num w:numId="37">
    <w:abstractNumId w:val="33"/>
  </w:num>
  <w:num w:numId="38">
    <w:abstractNumId w:val="8"/>
  </w:num>
  <w:num w:numId="39">
    <w:abstractNumId w:val="10"/>
  </w:num>
  <w:num w:numId="40">
    <w:abstractNumId w:val="22"/>
  </w:num>
  <w:num w:numId="41">
    <w:abstractNumId w:val="41"/>
  </w:num>
  <w:num w:numId="42">
    <w:abstractNumId w:val="28"/>
  </w:num>
  <w:num w:numId="43">
    <w:abstractNumId w:val="1"/>
  </w:num>
  <w:num w:numId="44">
    <w:abstractNumId w:val="21"/>
  </w:num>
  <w:num w:numId="45">
    <w:abstractNumId w:val="39"/>
  </w:num>
  <w:num w:numId="46">
    <w:abstractNumId w:val="20"/>
  </w:num>
  <w:num w:numId="47">
    <w:abstractNumId w:val="18"/>
  </w:num>
  <w:num w:numId="48">
    <w:abstractNumId w:val="7"/>
  </w:num>
  <w:num w:numId="49">
    <w:abstractNumId w:val="19"/>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17B"/>
    <w:rsid w:val="00002FDA"/>
    <w:rsid w:val="00047415"/>
    <w:rsid w:val="000F0906"/>
    <w:rsid w:val="001510CA"/>
    <w:rsid w:val="001B2B46"/>
    <w:rsid w:val="001B3783"/>
    <w:rsid w:val="001F38B4"/>
    <w:rsid w:val="00216AE0"/>
    <w:rsid w:val="00234DFD"/>
    <w:rsid w:val="0025344A"/>
    <w:rsid w:val="002A609E"/>
    <w:rsid w:val="002B0B80"/>
    <w:rsid w:val="0036536E"/>
    <w:rsid w:val="003E756E"/>
    <w:rsid w:val="0041254F"/>
    <w:rsid w:val="004D5115"/>
    <w:rsid w:val="00502A99"/>
    <w:rsid w:val="005143DD"/>
    <w:rsid w:val="00530D47"/>
    <w:rsid w:val="00536C65"/>
    <w:rsid w:val="00563039"/>
    <w:rsid w:val="0057771E"/>
    <w:rsid w:val="00596D54"/>
    <w:rsid w:val="005A3F40"/>
    <w:rsid w:val="00615AC9"/>
    <w:rsid w:val="00635FD8"/>
    <w:rsid w:val="00655625"/>
    <w:rsid w:val="0068655E"/>
    <w:rsid w:val="006A2AA5"/>
    <w:rsid w:val="006C0B59"/>
    <w:rsid w:val="006F3AB4"/>
    <w:rsid w:val="006F4287"/>
    <w:rsid w:val="00706B54"/>
    <w:rsid w:val="007360EE"/>
    <w:rsid w:val="00737659"/>
    <w:rsid w:val="00741F4C"/>
    <w:rsid w:val="00764F90"/>
    <w:rsid w:val="007724E0"/>
    <w:rsid w:val="007748A9"/>
    <w:rsid w:val="00787222"/>
    <w:rsid w:val="007A1552"/>
    <w:rsid w:val="007A74EE"/>
    <w:rsid w:val="008103EA"/>
    <w:rsid w:val="0087336B"/>
    <w:rsid w:val="008A189E"/>
    <w:rsid w:val="008E236F"/>
    <w:rsid w:val="008E7B9B"/>
    <w:rsid w:val="009203CC"/>
    <w:rsid w:val="0097217B"/>
    <w:rsid w:val="00973CD3"/>
    <w:rsid w:val="00997A27"/>
    <w:rsid w:val="009D7025"/>
    <w:rsid w:val="009E4B61"/>
    <w:rsid w:val="00A333E5"/>
    <w:rsid w:val="00B1238F"/>
    <w:rsid w:val="00B91709"/>
    <w:rsid w:val="00BA0EA6"/>
    <w:rsid w:val="00BC519D"/>
    <w:rsid w:val="00BD0C18"/>
    <w:rsid w:val="00C26946"/>
    <w:rsid w:val="00C34852"/>
    <w:rsid w:val="00C4023B"/>
    <w:rsid w:val="00C41C22"/>
    <w:rsid w:val="00C6607A"/>
    <w:rsid w:val="00C85588"/>
    <w:rsid w:val="00D403D8"/>
    <w:rsid w:val="00D70755"/>
    <w:rsid w:val="00DB08B2"/>
    <w:rsid w:val="00E21F05"/>
    <w:rsid w:val="00E51594"/>
    <w:rsid w:val="00EB78A9"/>
    <w:rsid w:val="00EC0079"/>
    <w:rsid w:val="00ED1ED0"/>
    <w:rsid w:val="00EF0C21"/>
    <w:rsid w:val="00F0355F"/>
    <w:rsid w:val="00F32377"/>
    <w:rsid w:val="00F36D3A"/>
    <w:rsid w:val="00F535CE"/>
    <w:rsid w:val="00F575CC"/>
    <w:rsid w:val="00F8290E"/>
    <w:rsid w:val="00FC0521"/>
    <w:rsid w:val="00FC1B32"/>
    <w:rsid w:val="00FC33D5"/>
    <w:rsid w:val="00FE66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6BF12"/>
  <w15:docId w15:val="{307B02E2-07FB-4282-8C9D-C8754B692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2">
    <w:name w:val="heading 2"/>
    <w:basedOn w:val="Normal"/>
    <w:next w:val="Normal"/>
    <w:link w:val="Titre2Car"/>
    <w:uiPriority w:val="9"/>
    <w:unhideWhenUsed/>
    <w:qFormat/>
    <w:rsid w:val="0078722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724E0"/>
    <w:pPr>
      <w:ind w:left="720"/>
      <w:contextualSpacing/>
    </w:pPr>
  </w:style>
  <w:style w:type="table" w:styleId="Grilledutableau">
    <w:name w:val="Table Grid"/>
    <w:basedOn w:val="TableauNormal"/>
    <w:uiPriority w:val="59"/>
    <w:rsid w:val="00997A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EB78A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B78A9"/>
    <w:rPr>
      <w:rFonts w:ascii="Tahoma" w:hAnsi="Tahoma" w:cs="Tahoma"/>
      <w:sz w:val="16"/>
      <w:szCs w:val="16"/>
    </w:rPr>
  </w:style>
  <w:style w:type="character" w:customStyle="1" w:styleId="Titre2Car">
    <w:name w:val="Titre 2 Car"/>
    <w:basedOn w:val="Policepardfaut"/>
    <w:link w:val="Titre2"/>
    <w:uiPriority w:val="9"/>
    <w:rsid w:val="00787222"/>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1F38B4"/>
    <w:pPr>
      <w:spacing w:before="100" w:beforeAutospacing="1" w:after="100" w:afterAutospacing="1" w:line="240" w:lineRule="auto"/>
    </w:pPr>
    <w:rPr>
      <w:rFonts w:ascii="Times New Roman" w:eastAsia="Times New Roman" w:hAnsi="Times New Roman" w:cs="Times New Roman"/>
      <w:sz w:val="24"/>
      <w:szCs w:val="24"/>
      <w:lang w:val="fr-BE" w:eastAsia="fr-BE"/>
    </w:rPr>
  </w:style>
  <w:style w:type="character" w:styleId="lev">
    <w:name w:val="Strong"/>
    <w:basedOn w:val="Policepardfaut"/>
    <w:uiPriority w:val="22"/>
    <w:qFormat/>
    <w:rsid w:val="001F38B4"/>
    <w:rPr>
      <w:b/>
      <w:bCs/>
    </w:rPr>
  </w:style>
  <w:style w:type="character" w:styleId="Accentuation">
    <w:name w:val="Emphasis"/>
    <w:basedOn w:val="Policepardfaut"/>
    <w:uiPriority w:val="20"/>
    <w:qFormat/>
    <w:rsid w:val="001F38B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251405">
      <w:bodyDiv w:val="1"/>
      <w:marLeft w:val="0"/>
      <w:marRight w:val="0"/>
      <w:marTop w:val="0"/>
      <w:marBottom w:val="0"/>
      <w:divBdr>
        <w:top w:val="none" w:sz="0" w:space="0" w:color="auto"/>
        <w:left w:val="none" w:sz="0" w:space="0" w:color="auto"/>
        <w:bottom w:val="none" w:sz="0" w:space="0" w:color="auto"/>
        <w:right w:val="none" w:sz="0" w:space="0" w:color="auto"/>
      </w:divBdr>
    </w:div>
    <w:div w:id="657076264">
      <w:bodyDiv w:val="1"/>
      <w:marLeft w:val="0"/>
      <w:marRight w:val="0"/>
      <w:marTop w:val="0"/>
      <w:marBottom w:val="0"/>
      <w:divBdr>
        <w:top w:val="none" w:sz="0" w:space="0" w:color="auto"/>
        <w:left w:val="none" w:sz="0" w:space="0" w:color="auto"/>
        <w:bottom w:val="none" w:sz="0" w:space="0" w:color="auto"/>
        <w:right w:val="none" w:sz="0" w:space="0" w:color="auto"/>
      </w:divBdr>
    </w:div>
    <w:div w:id="1469710673">
      <w:bodyDiv w:val="1"/>
      <w:marLeft w:val="0"/>
      <w:marRight w:val="0"/>
      <w:marTop w:val="0"/>
      <w:marBottom w:val="0"/>
      <w:divBdr>
        <w:top w:val="none" w:sz="0" w:space="0" w:color="auto"/>
        <w:left w:val="none" w:sz="0" w:space="0" w:color="auto"/>
        <w:bottom w:val="none" w:sz="0" w:space="0" w:color="auto"/>
        <w:right w:val="none" w:sz="0" w:space="0" w:color="auto"/>
      </w:divBdr>
    </w:div>
    <w:div w:id="1630937973">
      <w:bodyDiv w:val="1"/>
      <w:marLeft w:val="0"/>
      <w:marRight w:val="0"/>
      <w:marTop w:val="0"/>
      <w:marBottom w:val="0"/>
      <w:divBdr>
        <w:top w:val="none" w:sz="0" w:space="0" w:color="auto"/>
        <w:left w:val="none" w:sz="0" w:space="0" w:color="auto"/>
        <w:bottom w:val="none" w:sz="0" w:space="0" w:color="auto"/>
        <w:right w:val="none" w:sz="0" w:space="0" w:color="auto"/>
      </w:divBdr>
    </w:div>
    <w:div w:id="1648047342">
      <w:bodyDiv w:val="1"/>
      <w:marLeft w:val="0"/>
      <w:marRight w:val="0"/>
      <w:marTop w:val="0"/>
      <w:marBottom w:val="0"/>
      <w:divBdr>
        <w:top w:val="none" w:sz="0" w:space="0" w:color="auto"/>
        <w:left w:val="none" w:sz="0" w:space="0" w:color="auto"/>
        <w:bottom w:val="none" w:sz="0" w:space="0" w:color="auto"/>
        <w:right w:val="none" w:sz="0" w:space="0" w:color="auto"/>
      </w:divBdr>
    </w:div>
    <w:div w:id="168651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B890C-919C-4768-A57F-E257F0248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1562</Words>
  <Characters>8594</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 MPINGANYAYI</dc:creator>
  <cp:lastModifiedBy>hopping</cp:lastModifiedBy>
  <cp:revision>3</cp:revision>
  <dcterms:created xsi:type="dcterms:W3CDTF">2025-12-20T09:17:00Z</dcterms:created>
  <dcterms:modified xsi:type="dcterms:W3CDTF">2025-12-20T09:40:00Z</dcterms:modified>
</cp:coreProperties>
</file>